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490" w:type="dxa"/>
        <w:tblInd w:w="-754"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490"/>
      </w:tblGrid>
      <w:tr w:rsidR="00040BEC" w:rsidRPr="00F7769A" w14:paraId="725F115E" w14:textId="77777777" w:rsidTr="00667FE6">
        <w:trPr>
          <w:trHeight w:val="591"/>
        </w:trPr>
        <w:tc>
          <w:tcPr>
            <w:tcW w:w="10490"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B76A9E3" w:rsidR="006E6B4E" w:rsidRPr="00145024" w:rsidRDefault="00667FE6" w:rsidP="00B3332C">
            <w:pPr>
              <w:pStyle w:val="Prrafodelista"/>
              <w:widowControl w:val="0"/>
              <w:numPr>
                <w:ilvl w:val="0"/>
                <w:numId w:val="1"/>
              </w:numPr>
              <w:autoSpaceDE w:val="0"/>
              <w:autoSpaceDN w:val="0"/>
              <w:adjustRightInd w:val="0"/>
              <w:spacing w:before="66" w:after="0" w:line="240" w:lineRule="auto"/>
              <w:ind w:right="-20"/>
              <w:rPr>
                <w:rFonts w:ascii="Algerian" w:hAnsi="Algerian"/>
                <w:b/>
                <w:sz w:val="52"/>
                <w:szCs w:val="52"/>
              </w:rPr>
            </w:pPr>
            <w:r w:rsidRPr="00145024">
              <w:rPr>
                <w:rFonts w:ascii="Algerian" w:hAnsi="Algerian"/>
                <w:b/>
                <w:color w:val="002060"/>
                <w:sz w:val="52"/>
                <w:szCs w:val="52"/>
              </w:rPr>
              <w:t>EL</w:t>
            </w:r>
            <w:r w:rsidR="00AD3FC4" w:rsidRPr="00145024">
              <w:rPr>
                <w:rFonts w:ascii="Algerian" w:hAnsi="Algerian"/>
                <w:b/>
                <w:color w:val="002060"/>
                <w:sz w:val="52"/>
                <w:szCs w:val="52"/>
              </w:rPr>
              <w:t xml:space="preserve"> </w:t>
            </w:r>
            <w:r w:rsidR="00880276" w:rsidRPr="00145024">
              <w:rPr>
                <w:rFonts w:ascii="Algerian" w:hAnsi="Algerian"/>
                <w:b/>
                <w:color w:val="002060"/>
                <w:sz w:val="52"/>
                <w:szCs w:val="52"/>
              </w:rPr>
              <w:t>M</w:t>
            </w:r>
            <w:r w:rsidRPr="00145024">
              <w:rPr>
                <w:rFonts w:ascii="Algerian" w:hAnsi="Algerian"/>
                <w:b/>
                <w:color w:val="002060"/>
                <w:sz w:val="52"/>
                <w:szCs w:val="52"/>
              </w:rPr>
              <w:t>ISTERIO</w:t>
            </w:r>
            <w:r w:rsidR="00880276" w:rsidRPr="00145024">
              <w:rPr>
                <w:rFonts w:ascii="Algerian" w:hAnsi="Algerian"/>
                <w:b/>
                <w:color w:val="002060"/>
                <w:sz w:val="52"/>
                <w:szCs w:val="52"/>
              </w:rPr>
              <w:t xml:space="preserve"> DE LA MONEDA DE JUDAS</w:t>
            </w:r>
            <w:r w:rsidRPr="00145024">
              <w:rPr>
                <w:rFonts w:ascii="Algerian" w:hAnsi="Algerian"/>
                <w:b/>
                <w:color w:val="002060"/>
                <w:sz w:val="52"/>
                <w:szCs w:val="52"/>
              </w:rPr>
              <w:t xml:space="preserve"> </w:t>
            </w:r>
            <w:r w:rsidR="00CF57D2" w:rsidRPr="00145024">
              <w:rPr>
                <w:rFonts w:ascii="Algerian" w:hAnsi="Algerian"/>
                <w:b/>
                <w:color w:val="002060"/>
                <w:sz w:val="52"/>
                <w:szCs w:val="52"/>
              </w:rPr>
              <w:t>-</w:t>
            </w:r>
          </w:p>
        </w:tc>
      </w:tr>
    </w:tbl>
    <w:p w14:paraId="442A3A22" w14:textId="1F436444" w:rsidR="00040BEC" w:rsidRDefault="002A2980" w:rsidP="00040BEC">
      <w:r>
        <w:rPr>
          <w:noProof/>
          <w:lang w:eastAsia="es-ES"/>
        </w:rPr>
        <w:drawing>
          <wp:anchor distT="0" distB="0" distL="114300" distR="114300" simplePos="0" relativeHeight="251770880" behindDoc="0" locked="0" layoutInCell="1" allowOverlap="1" wp14:anchorId="776A5686" wp14:editId="45863A01">
            <wp:simplePos x="0" y="0"/>
            <wp:positionH relativeFrom="page">
              <wp:posOffset>900430</wp:posOffset>
            </wp:positionH>
            <wp:positionV relativeFrom="paragraph">
              <wp:posOffset>-635</wp:posOffset>
            </wp:positionV>
            <wp:extent cx="827405" cy="827405"/>
            <wp:effectExtent l="0" t="0" r="0" b="0"/>
            <wp:wrapNone/>
            <wp:docPr id="10" name="Imagen 10"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p>
    <w:p w14:paraId="040EA9C4" w14:textId="2A207AC1" w:rsidR="006E6B4E" w:rsidRDefault="006E6B4E" w:rsidP="00040BEC"/>
    <w:p w14:paraId="7A487F97" w14:textId="2A960ADF" w:rsidR="00C353A3" w:rsidRDefault="000951B1" w:rsidP="00040BEC">
      <w:r w:rsidRPr="000951B1">
        <w:rPr>
          <w:noProof/>
          <w:lang w:eastAsia="es-ES"/>
        </w:rPr>
        <w:drawing>
          <wp:inline distT="0" distB="0" distL="0" distR="0" wp14:anchorId="592BE414" wp14:editId="1A03394A">
            <wp:extent cx="5759450" cy="5759450"/>
            <wp:effectExtent l="38100" t="38100" r="31750" b="317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5759450"/>
                    </a:xfrm>
                    <a:prstGeom prst="rect">
                      <a:avLst/>
                    </a:prstGeom>
                    <a:ln w="38100">
                      <a:solidFill>
                        <a:schemeClr val="accent1"/>
                      </a:solidFill>
                    </a:ln>
                  </pic:spPr>
                </pic:pic>
              </a:graphicData>
            </a:graphic>
          </wp:inline>
        </w:drawing>
      </w:r>
    </w:p>
    <w:p w14:paraId="4A53B166" w14:textId="6D41BD47" w:rsidR="00C353A3" w:rsidRDefault="000639C6" w:rsidP="00040BEC">
      <w:r w:rsidRPr="000639C6">
        <w:rPr>
          <w:noProof/>
          <w:lang w:eastAsia="es-ES"/>
        </w:rPr>
        <w:drawing>
          <wp:anchor distT="0" distB="0" distL="114300" distR="114300" simplePos="0" relativeHeight="251745280" behindDoc="0" locked="0" layoutInCell="1" allowOverlap="1" wp14:anchorId="0B52AD4C" wp14:editId="48E826F8">
            <wp:simplePos x="0" y="0"/>
            <wp:positionH relativeFrom="margin">
              <wp:posOffset>-190500</wp:posOffset>
            </wp:positionH>
            <wp:positionV relativeFrom="paragraph">
              <wp:posOffset>198755</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6304" behindDoc="0" locked="0" layoutInCell="1" allowOverlap="1" wp14:anchorId="0784062B" wp14:editId="3C252707">
            <wp:simplePos x="0" y="0"/>
            <wp:positionH relativeFrom="column">
              <wp:posOffset>588010</wp:posOffset>
            </wp:positionH>
            <wp:positionV relativeFrom="paragraph">
              <wp:posOffset>198120</wp:posOffset>
            </wp:positionV>
            <wp:extent cx="719455" cy="719455"/>
            <wp:effectExtent l="0" t="0" r="4445" b="4445"/>
            <wp:wrapTopAndBottom/>
            <wp:docPr id="6" name="Imagen 6"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7328" behindDoc="0" locked="0" layoutInCell="1" allowOverlap="1" wp14:anchorId="203547CB" wp14:editId="1AEAC8C6">
            <wp:simplePos x="0" y="0"/>
            <wp:positionH relativeFrom="column">
              <wp:posOffset>1360805</wp:posOffset>
            </wp:positionH>
            <wp:positionV relativeFrom="paragraph">
              <wp:posOffset>209550</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8352" behindDoc="0" locked="0" layoutInCell="1" allowOverlap="1" wp14:anchorId="7A6549AF" wp14:editId="0FD5DF78">
            <wp:simplePos x="0" y="0"/>
            <wp:positionH relativeFrom="margin">
              <wp:posOffset>4458970</wp:posOffset>
            </wp:positionH>
            <wp:positionV relativeFrom="paragraph">
              <wp:posOffset>247650</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9376" behindDoc="0" locked="0" layoutInCell="1" allowOverlap="1" wp14:anchorId="2126773C" wp14:editId="375D42BB">
            <wp:simplePos x="0" y="0"/>
            <wp:positionH relativeFrom="margin">
              <wp:posOffset>2906395</wp:posOffset>
            </wp:positionH>
            <wp:positionV relativeFrom="paragraph">
              <wp:posOffset>227330</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0400" behindDoc="0" locked="0" layoutInCell="1" allowOverlap="1" wp14:anchorId="6107E2B2" wp14:editId="093452E8">
            <wp:simplePos x="0" y="0"/>
            <wp:positionH relativeFrom="column">
              <wp:posOffset>3686810</wp:posOffset>
            </wp:positionH>
            <wp:positionV relativeFrom="paragraph">
              <wp:posOffset>227330</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1424" behindDoc="0" locked="0" layoutInCell="1" allowOverlap="1" wp14:anchorId="7572E625" wp14:editId="58567E33">
            <wp:simplePos x="0" y="0"/>
            <wp:positionH relativeFrom="column">
              <wp:posOffset>2134870</wp:posOffset>
            </wp:positionH>
            <wp:positionV relativeFrom="paragraph">
              <wp:posOffset>217170</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2448" behindDoc="0" locked="0" layoutInCell="1" allowOverlap="1" wp14:anchorId="549D16BA" wp14:editId="21DDE2E7">
            <wp:simplePos x="0" y="0"/>
            <wp:positionH relativeFrom="column">
              <wp:posOffset>5227320</wp:posOffset>
            </wp:positionH>
            <wp:positionV relativeFrom="paragraph">
              <wp:posOffset>248285</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07C9857A" w14:textId="53D7E417" w:rsidR="00C353A3" w:rsidRDefault="00C353A3" w:rsidP="00040BEC"/>
    <w:p w14:paraId="6484511A" w14:textId="7721FFF9"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43D9F764" w14:textId="67E3DB89"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0F5ED339" w14:textId="3D4F23AE" w:rsidR="00CE6D2B" w:rsidRDefault="00CE6D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2C3350">
        <w:rPr>
          <w:rFonts w:ascii="Arial Narrow" w:eastAsia="Times New Roman" w:hAnsi="Arial Narrow" w:cs="Arial"/>
          <w:i/>
          <w:color w:val="000000" w:themeColor="text1"/>
          <w:sz w:val="32"/>
          <w:szCs w:val="32"/>
          <w:lang w:eastAsia="es-ES"/>
        </w:rPr>
        <w:t xml:space="preserve"> El saber no ocupa lugar.</w:t>
      </w:r>
    </w:p>
    <w:p w14:paraId="161531F1" w14:textId="26508C5D" w:rsidR="002C3350" w:rsidRPr="00106662" w:rsidRDefault="002C3350"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83EC81" w14:textId="35242F73" w:rsidR="00834DAB" w:rsidRPr="00F55017" w:rsidRDefault="00FB02F8" w:rsidP="00834DAB">
      <w:pPr>
        <w:shd w:val="clear" w:color="auto" w:fill="FFFFFF"/>
        <w:spacing w:after="120" w:line="240" w:lineRule="auto"/>
        <w:jc w:val="both"/>
        <w:rPr>
          <w:rFonts w:ascii="Arial Narrow" w:hAnsi="Arial Narrow"/>
          <w:b/>
          <w:i/>
          <w:color w:val="002060"/>
          <w:sz w:val="32"/>
          <w:szCs w:val="32"/>
        </w:rPr>
      </w:pPr>
      <w:r w:rsidRPr="00F55017">
        <w:rPr>
          <w:rFonts w:ascii="Arial Narrow" w:eastAsia="Times New Roman" w:hAnsi="Arial Narrow" w:cs="Arial"/>
          <w:b/>
          <w:i/>
          <w:color w:val="002060"/>
          <w:sz w:val="32"/>
          <w:szCs w:val="32"/>
          <w:lang w:eastAsia="es-ES"/>
        </w:rPr>
        <w:t>“</w:t>
      </w:r>
      <w:r w:rsidR="006A7294" w:rsidRPr="00F55017">
        <w:rPr>
          <w:rFonts w:ascii="Arial Narrow" w:eastAsia="Times New Roman" w:hAnsi="Arial Narrow" w:cs="Arial"/>
          <w:b/>
          <w:i/>
          <w:color w:val="002060"/>
          <w:sz w:val="32"/>
          <w:szCs w:val="32"/>
          <w:lang w:eastAsia="es-ES"/>
        </w:rPr>
        <w:t>Judas Iscariote</w:t>
      </w:r>
      <w:r w:rsidRPr="00F55017">
        <w:rPr>
          <w:rFonts w:ascii="Arial Narrow" w:eastAsia="Times New Roman" w:hAnsi="Arial Narrow" w:cs="Arial"/>
          <w:b/>
          <w:i/>
          <w:color w:val="002060"/>
          <w:sz w:val="32"/>
          <w:szCs w:val="32"/>
          <w:lang w:eastAsia="es-ES"/>
        </w:rPr>
        <w:t>”</w:t>
      </w:r>
      <w:r w:rsidR="00834DAB" w:rsidRPr="00F55017">
        <w:rPr>
          <w:rFonts w:ascii="Arial Narrow" w:eastAsia="Times New Roman" w:hAnsi="Arial Narrow" w:cs="Arial"/>
          <w:b/>
          <w:i/>
          <w:color w:val="002060"/>
          <w:sz w:val="32"/>
          <w:szCs w:val="32"/>
          <w:lang w:eastAsia="es-ES"/>
        </w:rPr>
        <w:t xml:space="preserve">: </w:t>
      </w:r>
    </w:p>
    <w:p w14:paraId="09B14D3E" w14:textId="33F218FA" w:rsidR="006A7294" w:rsidRPr="00F55017" w:rsidRDefault="00F55017"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Pr>
          <w:noProof/>
        </w:rPr>
        <w:drawing>
          <wp:anchor distT="0" distB="0" distL="114300" distR="114300" simplePos="0" relativeHeight="251771904" behindDoc="0" locked="0" layoutInCell="1" allowOverlap="1" wp14:anchorId="440D2E24" wp14:editId="77B3964D">
            <wp:simplePos x="0" y="0"/>
            <wp:positionH relativeFrom="margin">
              <wp:align>right</wp:align>
            </wp:positionH>
            <wp:positionV relativeFrom="paragraph">
              <wp:posOffset>651510</wp:posOffset>
            </wp:positionV>
            <wp:extent cx="1684039" cy="2160000"/>
            <wp:effectExtent l="38100" t="38100" r="30480" b="31115"/>
            <wp:wrapSquare wrapText="bothSides"/>
            <wp:docPr id="9" name="Imagen 9"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defin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84039" cy="21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6A7294" w:rsidRPr="00F55017">
        <w:rPr>
          <w:rFonts w:ascii="Arial Narrow" w:hAnsi="Arial Narrow" w:cs="Arial"/>
          <w:b/>
          <w:bCs/>
          <w:i/>
          <w:color w:val="000000" w:themeColor="text1"/>
          <w:sz w:val="32"/>
          <w:szCs w:val="32"/>
        </w:rPr>
        <w:t>Judas Iscariote</w:t>
      </w:r>
      <w:r w:rsidR="006A7294" w:rsidRPr="00F55017">
        <w:rPr>
          <w:rFonts w:ascii="Arial Narrow" w:hAnsi="Arial Narrow" w:cs="Arial"/>
          <w:i/>
          <w:color w:val="000000" w:themeColor="text1"/>
          <w:sz w:val="32"/>
          <w:szCs w:val="32"/>
        </w:rPr>
        <w:t> (en </w:t>
      </w:r>
      <w:hyperlink r:id="rId19" w:tooltip="Idioma arameo" w:history="1">
        <w:r w:rsidR="006A7294" w:rsidRPr="00F55017">
          <w:rPr>
            <w:rStyle w:val="Hipervnculo"/>
            <w:rFonts w:ascii="Arial Narrow" w:hAnsi="Arial Narrow" w:cs="Arial"/>
            <w:i/>
            <w:color w:val="000000" w:themeColor="text1"/>
            <w:sz w:val="32"/>
            <w:szCs w:val="32"/>
          </w:rPr>
          <w:t>arameo</w:t>
        </w:r>
      </w:hyperlink>
      <w:r w:rsidR="006A7294" w:rsidRPr="00F55017">
        <w:rPr>
          <w:rFonts w:ascii="Arial Narrow" w:hAnsi="Arial Narrow" w:cs="Arial"/>
          <w:i/>
          <w:color w:val="000000" w:themeColor="text1"/>
          <w:sz w:val="32"/>
          <w:szCs w:val="32"/>
        </w:rPr>
        <w:t xml:space="preserve">: </w:t>
      </w:r>
      <w:r w:rsidR="006A7294" w:rsidRPr="00F55017">
        <w:rPr>
          <w:rFonts w:ascii="Segoe UI Historic" w:hAnsi="Segoe UI Historic" w:cs="Segoe UI Historic"/>
          <w:i/>
          <w:color w:val="000000" w:themeColor="text1"/>
          <w:sz w:val="32"/>
          <w:szCs w:val="32"/>
        </w:rPr>
        <w:t>ܝܗܘܕܐ</w:t>
      </w:r>
      <w:r w:rsidR="006A7294" w:rsidRPr="00F55017">
        <w:rPr>
          <w:rFonts w:ascii="Arial Narrow" w:hAnsi="Arial Narrow" w:cs="Arial"/>
          <w:i/>
          <w:color w:val="000000" w:themeColor="text1"/>
          <w:sz w:val="32"/>
          <w:szCs w:val="32"/>
        </w:rPr>
        <w:t xml:space="preserve"> </w:t>
      </w:r>
      <w:r w:rsidR="006A7294" w:rsidRPr="00F55017">
        <w:rPr>
          <w:rFonts w:ascii="Segoe UI Historic" w:hAnsi="Segoe UI Historic" w:cs="Segoe UI Historic"/>
          <w:i/>
          <w:color w:val="000000" w:themeColor="text1"/>
          <w:sz w:val="32"/>
          <w:szCs w:val="32"/>
        </w:rPr>
        <w:t>ܣܟܪܝܘܛܐ</w:t>
      </w:r>
      <w:r w:rsidR="006A7294" w:rsidRPr="00F55017">
        <w:rPr>
          <w:rFonts w:ascii="Arial" w:hAnsi="Arial" w:cs="Arial"/>
          <w:i/>
          <w:color w:val="000000" w:themeColor="text1"/>
          <w:sz w:val="32"/>
          <w:szCs w:val="32"/>
        </w:rPr>
        <w:t>‎</w:t>
      </w:r>
      <w:r w:rsidR="006A7294" w:rsidRPr="00F55017">
        <w:rPr>
          <w:rFonts w:ascii="Arial Narrow" w:hAnsi="Arial Narrow" w:cs="Arial"/>
          <w:i/>
          <w:color w:val="000000" w:themeColor="text1"/>
          <w:sz w:val="32"/>
          <w:szCs w:val="32"/>
        </w:rPr>
        <w:t>, en </w:t>
      </w:r>
      <w:hyperlink r:id="rId20" w:tooltip="Griego bíblico" w:history="1">
        <w:r w:rsidR="006A7294" w:rsidRPr="00F55017">
          <w:rPr>
            <w:rStyle w:val="Hipervnculo"/>
            <w:rFonts w:ascii="Arial Narrow" w:hAnsi="Arial Narrow" w:cs="Arial"/>
            <w:i/>
            <w:color w:val="000000" w:themeColor="text1"/>
            <w:sz w:val="32"/>
            <w:szCs w:val="32"/>
          </w:rPr>
          <w:t>griego bíblico</w:t>
        </w:r>
      </w:hyperlink>
      <w:r w:rsidR="006A7294" w:rsidRPr="00F55017">
        <w:rPr>
          <w:rFonts w:ascii="Arial Narrow" w:hAnsi="Arial Narrow" w:cs="Arial"/>
          <w:i/>
          <w:color w:val="000000" w:themeColor="text1"/>
          <w:sz w:val="32"/>
          <w:szCs w:val="32"/>
        </w:rPr>
        <w:t xml:space="preserve">: </w:t>
      </w:r>
      <w:r w:rsidR="006A7294" w:rsidRPr="00F55017">
        <w:rPr>
          <w:rFonts w:ascii="Arial" w:hAnsi="Arial" w:cs="Arial"/>
          <w:i/>
          <w:color w:val="000000" w:themeColor="text1"/>
          <w:sz w:val="32"/>
          <w:szCs w:val="32"/>
        </w:rPr>
        <w:t>Ἰ</w:t>
      </w:r>
      <w:r w:rsidR="006A7294" w:rsidRPr="00F55017">
        <w:rPr>
          <w:rFonts w:ascii="Arial Narrow" w:hAnsi="Arial Narrow" w:cs="Arial Narrow"/>
          <w:i/>
          <w:color w:val="000000" w:themeColor="text1"/>
          <w:sz w:val="32"/>
          <w:szCs w:val="32"/>
        </w:rPr>
        <w:t>ούδας</w:t>
      </w:r>
      <w:r w:rsidR="006A7294" w:rsidRPr="00F55017">
        <w:rPr>
          <w:rFonts w:ascii="Arial Narrow" w:hAnsi="Arial Narrow" w:cs="Arial"/>
          <w:i/>
          <w:color w:val="000000" w:themeColor="text1"/>
          <w:sz w:val="32"/>
          <w:szCs w:val="32"/>
        </w:rPr>
        <w:t xml:space="preserve"> </w:t>
      </w:r>
      <w:r w:rsidR="006A7294" w:rsidRPr="00F55017">
        <w:rPr>
          <w:rFonts w:ascii="Arial" w:hAnsi="Arial" w:cs="Arial"/>
          <w:i/>
          <w:color w:val="000000" w:themeColor="text1"/>
          <w:sz w:val="32"/>
          <w:szCs w:val="32"/>
        </w:rPr>
        <w:t>Ἰ</w:t>
      </w:r>
      <w:r w:rsidR="006A7294" w:rsidRPr="00F55017">
        <w:rPr>
          <w:rFonts w:ascii="Arial Narrow" w:hAnsi="Arial Narrow" w:cs="Arial Narrow"/>
          <w:i/>
          <w:color w:val="000000" w:themeColor="text1"/>
          <w:sz w:val="32"/>
          <w:szCs w:val="32"/>
        </w:rPr>
        <w:t>σκαριώτης</w:t>
      </w:r>
      <w:r w:rsidR="006A7294" w:rsidRPr="00F55017">
        <w:rPr>
          <w:rFonts w:ascii="Arial Narrow" w:hAnsi="Arial Narrow" w:cs="Arial"/>
          <w:i/>
          <w:color w:val="000000" w:themeColor="text1"/>
          <w:sz w:val="32"/>
          <w:szCs w:val="32"/>
        </w:rPr>
        <w:t>; probablemente nacido en Keriot, </w:t>
      </w:r>
      <w:hyperlink r:id="rId21" w:tooltip="Reino de Judea" w:history="1">
        <w:r w:rsidR="006A7294" w:rsidRPr="00F55017">
          <w:rPr>
            <w:rStyle w:val="Hipervnculo"/>
            <w:rFonts w:ascii="Arial Narrow" w:hAnsi="Arial Narrow" w:cs="Arial"/>
            <w:i/>
            <w:color w:val="000000" w:themeColor="text1"/>
            <w:sz w:val="32"/>
            <w:szCs w:val="32"/>
          </w:rPr>
          <w:t>Reino de Judea</w:t>
        </w:r>
      </w:hyperlink>
      <w:r w:rsidR="006A7294" w:rsidRPr="00F55017">
        <w:rPr>
          <w:rFonts w:ascii="Arial Narrow" w:hAnsi="Arial Narrow" w:cs="Arial"/>
          <w:i/>
          <w:color w:val="000000" w:themeColor="text1"/>
          <w:sz w:val="32"/>
          <w:szCs w:val="32"/>
        </w:rPr>
        <w:t>, </w:t>
      </w:r>
      <w:hyperlink r:id="rId22" w:tooltip="Imperio Romano" w:history="1">
        <w:r w:rsidR="006A7294" w:rsidRPr="00F55017">
          <w:rPr>
            <w:rStyle w:val="Hipervnculo"/>
            <w:rFonts w:ascii="Arial Narrow" w:hAnsi="Arial Narrow" w:cs="Arial"/>
            <w:i/>
            <w:color w:val="000000" w:themeColor="text1"/>
            <w:sz w:val="32"/>
            <w:szCs w:val="32"/>
          </w:rPr>
          <w:t>Imperio Romano</w:t>
        </w:r>
      </w:hyperlink>
      <w:r w:rsidR="006A7294" w:rsidRPr="00F55017">
        <w:rPr>
          <w:rFonts w:ascii="Arial Narrow" w:hAnsi="Arial Narrow" w:cs="Arial"/>
          <w:i/>
          <w:color w:val="000000" w:themeColor="text1"/>
          <w:sz w:val="32"/>
          <w:szCs w:val="32"/>
        </w:rPr>
        <w:t>-fallecido en </w:t>
      </w:r>
      <w:hyperlink r:id="rId23" w:tooltip="Jerusalén" w:history="1">
        <w:r w:rsidR="006A7294" w:rsidRPr="00F55017">
          <w:rPr>
            <w:rStyle w:val="Hipervnculo"/>
            <w:rFonts w:ascii="Arial Narrow" w:hAnsi="Arial Narrow" w:cs="Arial"/>
            <w:i/>
            <w:color w:val="000000" w:themeColor="text1"/>
            <w:sz w:val="32"/>
            <w:szCs w:val="32"/>
          </w:rPr>
          <w:t>Jerusalén</w:t>
        </w:r>
      </w:hyperlink>
      <w:r w:rsidR="006A7294" w:rsidRPr="00F55017">
        <w:rPr>
          <w:rFonts w:ascii="Arial Narrow" w:hAnsi="Arial Narrow" w:cs="Arial"/>
          <w:i/>
          <w:color w:val="000000" w:themeColor="text1"/>
          <w:sz w:val="32"/>
          <w:szCs w:val="32"/>
        </w:rPr>
        <w:t>, Reino de Judea, Imperio Romano; </w:t>
      </w:r>
      <w:hyperlink r:id="rId24" w:tooltip="Circa" w:history="1">
        <w:r w:rsidR="006A7294" w:rsidRPr="00F55017">
          <w:rPr>
            <w:rStyle w:val="Hipervnculo"/>
            <w:rFonts w:ascii="Arial Narrow" w:hAnsi="Arial Narrow" w:cs="Arial"/>
            <w:i/>
            <w:iCs/>
            <w:color w:val="000000" w:themeColor="text1"/>
            <w:sz w:val="32"/>
            <w:szCs w:val="32"/>
          </w:rPr>
          <w:t>ca.</w:t>
        </w:r>
      </w:hyperlink>
      <w:r w:rsidR="006A7294" w:rsidRPr="00F55017">
        <w:rPr>
          <w:rFonts w:ascii="Arial Narrow" w:hAnsi="Arial Narrow" w:cs="Arial"/>
          <w:i/>
          <w:color w:val="000000" w:themeColor="text1"/>
          <w:sz w:val="32"/>
          <w:szCs w:val="32"/>
        </w:rPr>
        <w:t> 30 d. C.) fue uno de los </w:t>
      </w:r>
      <w:hyperlink r:id="rId25" w:tooltip="Discipulos de Jesucristo" w:history="1">
        <w:r w:rsidR="006A7294" w:rsidRPr="00F55017">
          <w:rPr>
            <w:rStyle w:val="Hipervnculo"/>
            <w:rFonts w:ascii="Arial Narrow" w:hAnsi="Arial Narrow" w:cs="Arial"/>
            <w:i/>
            <w:color w:val="000000" w:themeColor="text1"/>
            <w:sz w:val="32"/>
            <w:szCs w:val="32"/>
          </w:rPr>
          <w:t>discípulos de Jesucristo</w:t>
        </w:r>
      </w:hyperlink>
      <w:r w:rsidR="006A7294" w:rsidRPr="00F55017">
        <w:rPr>
          <w:rFonts w:ascii="Arial Narrow" w:hAnsi="Arial Narrow" w:cs="Arial"/>
          <w:i/>
          <w:color w:val="000000" w:themeColor="text1"/>
          <w:sz w:val="32"/>
          <w:szCs w:val="32"/>
        </w:rPr>
        <w:t>, a quien se cuenta entre los </w:t>
      </w:r>
      <w:hyperlink r:id="rId26" w:tooltip="Doce apóstoles" w:history="1">
        <w:r w:rsidR="006A7294" w:rsidRPr="00F55017">
          <w:rPr>
            <w:rStyle w:val="Hipervnculo"/>
            <w:rFonts w:ascii="Arial Narrow" w:hAnsi="Arial Narrow" w:cs="Arial"/>
            <w:i/>
            <w:color w:val="000000" w:themeColor="text1"/>
            <w:sz w:val="32"/>
            <w:szCs w:val="32"/>
          </w:rPr>
          <w:t>Doce Apóstoles</w:t>
        </w:r>
      </w:hyperlink>
      <w:r w:rsidR="006A7294" w:rsidRPr="00F55017">
        <w:rPr>
          <w:rFonts w:ascii="Arial Narrow" w:hAnsi="Arial Narrow" w:cs="Arial"/>
          <w:i/>
          <w:color w:val="000000" w:themeColor="text1"/>
          <w:sz w:val="32"/>
          <w:szCs w:val="32"/>
        </w:rPr>
        <w:t>. Según los </w:t>
      </w:r>
      <w:hyperlink r:id="rId27" w:tooltip="Evangelios canónicos" w:history="1">
        <w:r w:rsidR="006A7294" w:rsidRPr="00F55017">
          <w:rPr>
            <w:rStyle w:val="Hipervnculo"/>
            <w:rFonts w:ascii="Arial Narrow" w:hAnsi="Arial Narrow" w:cs="Arial"/>
            <w:i/>
            <w:color w:val="000000" w:themeColor="text1"/>
            <w:sz w:val="32"/>
            <w:szCs w:val="32"/>
          </w:rPr>
          <w:t>cuatro evangelios canónicos</w:t>
        </w:r>
      </w:hyperlink>
      <w:r w:rsidR="006A7294" w:rsidRPr="00F55017">
        <w:rPr>
          <w:rFonts w:ascii="Arial Narrow" w:hAnsi="Arial Narrow" w:cs="Arial"/>
          <w:i/>
          <w:color w:val="000000" w:themeColor="text1"/>
          <w:sz w:val="32"/>
          <w:szCs w:val="32"/>
        </w:rPr>
        <w:t>, Judas traicionó a </w:t>
      </w:r>
      <w:hyperlink r:id="rId28" w:tooltip="Jesús de Nazaret" w:history="1">
        <w:r w:rsidR="006A7294" w:rsidRPr="00F55017">
          <w:rPr>
            <w:rStyle w:val="Hipervnculo"/>
            <w:rFonts w:ascii="Arial Narrow" w:hAnsi="Arial Narrow" w:cs="Arial"/>
            <w:i/>
            <w:color w:val="000000" w:themeColor="text1"/>
            <w:sz w:val="32"/>
            <w:szCs w:val="32"/>
          </w:rPr>
          <w:t>Jesús</w:t>
        </w:r>
      </w:hyperlink>
      <w:r w:rsidR="006A7294" w:rsidRPr="00F55017">
        <w:rPr>
          <w:rFonts w:ascii="Arial Narrow" w:hAnsi="Arial Narrow" w:cs="Arial"/>
          <w:i/>
          <w:color w:val="000000" w:themeColor="text1"/>
          <w:sz w:val="32"/>
          <w:szCs w:val="32"/>
        </w:rPr>
        <w:t> ante el </w:t>
      </w:r>
      <w:hyperlink r:id="rId29" w:tooltip="Sanedrín" w:history="1">
        <w:r w:rsidR="006A7294" w:rsidRPr="00F55017">
          <w:rPr>
            <w:rStyle w:val="Hipervnculo"/>
            <w:rFonts w:ascii="Arial Narrow" w:hAnsi="Arial Narrow" w:cs="Arial"/>
            <w:i/>
            <w:color w:val="000000" w:themeColor="text1"/>
            <w:sz w:val="32"/>
            <w:szCs w:val="32"/>
          </w:rPr>
          <w:t>Sanedrín</w:t>
        </w:r>
      </w:hyperlink>
      <w:r w:rsidR="006A7294" w:rsidRPr="00F55017">
        <w:rPr>
          <w:rFonts w:ascii="Arial Narrow" w:hAnsi="Arial Narrow" w:cs="Arial"/>
          <w:i/>
          <w:color w:val="000000" w:themeColor="text1"/>
          <w:sz w:val="32"/>
          <w:szCs w:val="32"/>
        </w:rPr>
        <w:t> a cambio de </w:t>
      </w:r>
      <w:hyperlink r:id="rId30" w:tooltip="Treinta piezas de plata" w:history="1">
        <w:r w:rsidR="006A7294" w:rsidRPr="00F55017">
          <w:rPr>
            <w:rStyle w:val="Hipervnculo"/>
            <w:rFonts w:ascii="Arial Narrow" w:hAnsi="Arial Narrow" w:cs="Arial"/>
            <w:i/>
            <w:color w:val="000000" w:themeColor="text1"/>
            <w:sz w:val="32"/>
            <w:szCs w:val="32"/>
          </w:rPr>
          <w:t>treinta monedas de plata</w:t>
        </w:r>
      </w:hyperlink>
      <w:r w:rsidR="006A7294" w:rsidRPr="00F55017">
        <w:rPr>
          <w:rFonts w:ascii="Arial Narrow" w:hAnsi="Arial Narrow" w:cs="Arial"/>
          <w:i/>
          <w:color w:val="000000" w:themeColor="text1"/>
          <w:sz w:val="32"/>
          <w:szCs w:val="32"/>
        </w:rPr>
        <w:t>. El discípulo condujo a los esbirros enviados por el </w:t>
      </w:r>
      <w:hyperlink r:id="rId31" w:tooltip="Sumo sacerdote de Israel" w:history="1">
        <w:r w:rsidR="006A7294" w:rsidRPr="00F55017">
          <w:rPr>
            <w:rStyle w:val="Hipervnculo"/>
            <w:rFonts w:ascii="Arial Narrow" w:hAnsi="Arial Narrow" w:cs="Arial"/>
            <w:i/>
            <w:color w:val="000000" w:themeColor="text1"/>
            <w:sz w:val="32"/>
            <w:szCs w:val="32"/>
          </w:rPr>
          <w:t>Sumo Sacerdote</w:t>
        </w:r>
      </w:hyperlink>
      <w:r w:rsidR="006A7294" w:rsidRPr="00F55017">
        <w:rPr>
          <w:rFonts w:ascii="Arial Narrow" w:hAnsi="Arial Narrow" w:cs="Arial"/>
          <w:i/>
          <w:color w:val="000000" w:themeColor="text1"/>
          <w:sz w:val="32"/>
          <w:szCs w:val="32"/>
        </w:rPr>
        <w:t> al </w:t>
      </w:r>
      <w:hyperlink r:id="rId32" w:tooltip="Getsemaní" w:history="1">
        <w:r w:rsidR="006A7294" w:rsidRPr="00F55017">
          <w:rPr>
            <w:rStyle w:val="Hipervnculo"/>
            <w:rFonts w:ascii="Arial Narrow" w:hAnsi="Arial Narrow" w:cs="Arial"/>
            <w:i/>
            <w:color w:val="000000" w:themeColor="text1"/>
            <w:sz w:val="32"/>
            <w:szCs w:val="32"/>
          </w:rPr>
          <w:t>Jardín de Getsemaní</w:t>
        </w:r>
      </w:hyperlink>
      <w:r w:rsidR="006A7294" w:rsidRPr="00F55017">
        <w:rPr>
          <w:rFonts w:ascii="Arial Narrow" w:hAnsi="Arial Narrow" w:cs="Arial"/>
          <w:i/>
          <w:color w:val="000000" w:themeColor="text1"/>
          <w:sz w:val="32"/>
          <w:szCs w:val="32"/>
        </w:rPr>
        <w:t>, donde se encontraba Jesús, y lo identificó por medio de un beso y saludándolo como </w:t>
      </w:r>
      <w:hyperlink r:id="rId33" w:tooltip="Rabino" w:history="1">
        <w:r w:rsidR="006A7294" w:rsidRPr="00F55017">
          <w:rPr>
            <w:rStyle w:val="Hipervnculo"/>
            <w:rFonts w:ascii="Arial Narrow" w:hAnsi="Arial Narrow" w:cs="Arial"/>
            <w:i/>
            <w:color w:val="000000" w:themeColor="text1"/>
            <w:sz w:val="32"/>
            <w:szCs w:val="32"/>
          </w:rPr>
          <w:t>Rabí</w:t>
        </w:r>
      </w:hyperlink>
      <w:r w:rsidR="006A7294" w:rsidRPr="00F55017">
        <w:rPr>
          <w:rFonts w:ascii="Arial Narrow" w:hAnsi="Arial Narrow" w:cs="Arial"/>
          <w:i/>
          <w:color w:val="000000" w:themeColor="text1"/>
          <w:sz w:val="32"/>
          <w:szCs w:val="32"/>
        </w:rPr>
        <w:t>, o «maestro». Por este acto el nombre de Judas, su epíteto de Iscariote, las treinta monedas y el «</w:t>
      </w:r>
      <w:hyperlink r:id="rId34" w:tooltip="El beso de Judas" w:history="1">
        <w:r w:rsidR="006A7294" w:rsidRPr="00F55017">
          <w:rPr>
            <w:rStyle w:val="Hipervnculo"/>
            <w:rFonts w:ascii="Arial Narrow" w:hAnsi="Arial Narrow" w:cs="Arial"/>
            <w:i/>
            <w:color w:val="000000" w:themeColor="text1"/>
            <w:sz w:val="32"/>
            <w:szCs w:val="32"/>
          </w:rPr>
          <w:t>beso de Judas</w:t>
        </w:r>
      </w:hyperlink>
      <w:r w:rsidR="006A7294" w:rsidRPr="00F55017">
        <w:rPr>
          <w:rFonts w:ascii="Arial Narrow" w:hAnsi="Arial Narrow" w:cs="Arial"/>
          <w:i/>
          <w:color w:val="000000" w:themeColor="text1"/>
          <w:sz w:val="32"/>
          <w:szCs w:val="32"/>
        </w:rPr>
        <w:t>», son sinónimos de traición en la tradición cristiana.</w:t>
      </w:r>
    </w:p>
    <w:p w14:paraId="711D7BB0" w14:textId="4BCA88E2" w:rsidR="006A7294" w:rsidRPr="00F55017" w:rsidRDefault="006A7294" w:rsidP="006A7294">
      <w:pPr>
        <w:pStyle w:val="Ttulo3"/>
        <w:shd w:val="clear" w:color="auto" w:fill="FFFFFF"/>
        <w:spacing w:before="0" w:after="60"/>
        <w:jc w:val="both"/>
        <w:rPr>
          <w:rFonts w:ascii="Arial Narrow" w:hAnsi="Arial Narrow" w:cs="Arial"/>
          <w:b/>
          <w:i/>
          <w:color w:val="002060"/>
          <w:sz w:val="32"/>
          <w:szCs w:val="32"/>
        </w:rPr>
      </w:pPr>
      <w:r w:rsidRPr="00F55017">
        <w:rPr>
          <w:rFonts w:ascii="Arial Narrow" w:hAnsi="Arial Narrow" w:cs="Arial"/>
          <w:b/>
          <w:i/>
          <w:color w:val="002060"/>
          <w:sz w:val="32"/>
          <w:szCs w:val="32"/>
        </w:rPr>
        <w:t>Antes de delatar a Jesús</w:t>
      </w:r>
    </w:p>
    <w:p w14:paraId="265BAEDE" w14:textId="2FEB65CC" w:rsidR="006A7294" w:rsidRPr="00F55017" w:rsidRDefault="006A7294"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55017">
        <w:rPr>
          <w:rFonts w:ascii="Arial Narrow" w:hAnsi="Arial Narrow" w:cs="Arial"/>
          <w:i/>
          <w:color w:val="000000" w:themeColor="text1"/>
          <w:sz w:val="32"/>
          <w:szCs w:val="32"/>
        </w:rPr>
        <w:t>Judas fue uno de los apóstoles de Jesús, no se menciona sobre su llamada ni cuándo se unió a los apóstoles, pero el </w:t>
      </w:r>
      <w:hyperlink r:id="rId35" w:tooltip="Evangelio de Juan" w:history="1">
        <w:r w:rsidRPr="00F55017">
          <w:rPr>
            <w:rStyle w:val="Hipervnculo"/>
            <w:rFonts w:ascii="Arial Narrow" w:hAnsi="Arial Narrow" w:cs="Arial"/>
            <w:i/>
            <w:color w:val="000000" w:themeColor="text1"/>
            <w:sz w:val="32"/>
            <w:szCs w:val="32"/>
          </w:rPr>
          <w:t>Evangelio de Juan</w:t>
        </w:r>
      </w:hyperlink>
      <w:r w:rsidRPr="00F55017">
        <w:rPr>
          <w:rFonts w:ascii="Arial Narrow" w:hAnsi="Arial Narrow" w:cs="Arial"/>
          <w:i/>
          <w:color w:val="000000" w:themeColor="text1"/>
          <w:sz w:val="32"/>
          <w:szCs w:val="32"/>
        </w:rPr>
        <w:t> pone un antecedente importante de la felonía de Judas, ya que él era el tesorero y, según ese evangelio, Judas se apropiaba del oro destinado a los pobres (</w:t>
      </w:r>
      <w:hyperlink r:id="rId36" w:history="1">
        <w:r w:rsidRPr="00F55017">
          <w:rPr>
            <w:rStyle w:val="Hipervnculo"/>
            <w:rFonts w:ascii="Arial Narrow" w:hAnsi="Arial Narrow" w:cs="Arial"/>
            <w:i/>
            <w:color w:val="000000" w:themeColor="text1"/>
            <w:sz w:val="32"/>
            <w:szCs w:val="32"/>
          </w:rPr>
          <w:t>Juan 12:6</w:t>
        </w:r>
      </w:hyperlink>
      <w:r w:rsidRPr="00F55017">
        <w:rPr>
          <w:rFonts w:ascii="Arial Narrow" w:hAnsi="Arial Narrow" w:cs="Arial"/>
          <w:i/>
          <w:color w:val="000000" w:themeColor="text1"/>
          <w:sz w:val="32"/>
          <w:szCs w:val="32"/>
        </w:rPr>
        <w:t>).</w:t>
      </w:r>
      <w:r w:rsidR="00F55017" w:rsidRPr="00F55017">
        <w:t xml:space="preserve"> </w:t>
      </w:r>
    </w:p>
    <w:p w14:paraId="26504D85" w14:textId="77777777" w:rsidR="006A7294" w:rsidRPr="00F55017" w:rsidRDefault="006A7294" w:rsidP="006A7294">
      <w:pPr>
        <w:pStyle w:val="Ttulo3"/>
        <w:shd w:val="clear" w:color="auto" w:fill="FFFFFF"/>
        <w:spacing w:before="0" w:after="60"/>
        <w:jc w:val="both"/>
        <w:rPr>
          <w:rFonts w:ascii="Arial Narrow" w:hAnsi="Arial Narrow" w:cs="Arial"/>
          <w:b/>
          <w:i/>
          <w:color w:val="002060"/>
          <w:sz w:val="32"/>
          <w:szCs w:val="32"/>
        </w:rPr>
      </w:pPr>
      <w:r w:rsidRPr="00F55017">
        <w:rPr>
          <w:rFonts w:ascii="Arial Narrow" w:hAnsi="Arial Narrow" w:cs="Arial"/>
          <w:b/>
          <w:i/>
          <w:color w:val="002060"/>
          <w:sz w:val="32"/>
          <w:szCs w:val="32"/>
        </w:rPr>
        <w:t>La traición de Judas Iscariote</w:t>
      </w:r>
    </w:p>
    <w:p w14:paraId="45819CEC" w14:textId="77777777" w:rsidR="00F55017" w:rsidRDefault="006A7294"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55017">
        <w:rPr>
          <w:rFonts w:ascii="Arial Narrow" w:hAnsi="Arial Narrow" w:cs="Arial"/>
          <w:i/>
          <w:color w:val="000000" w:themeColor="text1"/>
          <w:sz w:val="32"/>
          <w:szCs w:val="32"/>
        </w:rPr>
        <w:t>Según los cuatro evangelios canónicos, Judas guio a los guardias que arrestaron a </w:t>
      </w:r>
      <w:hyperlink r:id="rId37" w:tooltip="Jesús" w:history="1">
        <w:r w:rsidRPr="00F55017">
          <w:rPr>
            <w:rStyle w:val="Hipervnculo"/>
            <w:rFonts w:ascii="Arial Narrow" w:hAnsi="Arial Narrow" w:cs="Arial"/>
            <w:i/>
            <w:color w:val="000000" w:themeColor="text1"/>
            <w:sz w:val="32"/>
            <w:szCs w:val="32"/>
          </w:rPr>
          <w:t>Jesús</w:t>
        </w:r>
      </w:hyperlink>
      <w:r w:rsidRPr="00F55017">
        <w:rPr>
          <w:rFonts w:ascii="Arial Narrow" w:hAnsi="Arial Narrow" w:cs="Arial"/>
          <w:i/>
          <w:color w:val="000000" w:themeColor="text1"/>
          <w:sz w:val="32"/>
          <w:szCs w:val="32"/>
        </w:rPr>
        <w:t> hasta el lugar donde lo encontraron, les indicó quién era </w:t>
      </w:r>
      <w:hyperlink r:id="rId38" w:tooltip="El beso de Judas" w:history="1">
        <w:r w:rsidRPr="00F55017">
          <w:rPr>
            <w:rStyle w:val="Hipervnculo"/>
            <w:rFonts w:ascii="Arial Narrow" w:hAnsi="Arial Narrow" w:cs="Arial"/>
            <w:i/>
            <w:color w:val="000000" w:themeColor="text1"/>
            <w:sz w:val="32"/>
            <w:szCs w:val="32"/>
          </w:rPr>
          <w:t>besándole</w:t>
        </w:r>
      </w:hyperlink>
      <w:r w:rsidRPr="00F55017">
        <w:rPr>
          <w:rFonts w:ascii="Arial Narrow" w:hAnsi="Arial Narrow" w:cs="Arial"/>
          <w:i/>
          <w:color w:val="000000" w:themeColor="text1"/>
          <w:sz w:val="32"/>
          <w:szCs w:val="32"/>
        </w:rPr>
        <w:t> (</w:t>
      </w:r>
      <w:hyperlink r:id="rId39" w:history="1">
        <w:r w:rsidRPr="00F55017">
          <w:rPr>
            <w:rStyle w:val="Hipervnculo"/>
            <w:rFonts w:ascii="Arial Narrow" w:hAnsi="Arial Narrow" w:cs="Arial"/>
            <w:i/>
            <w:color w:val="000000" w:themeColor="text1"/>
            <w:sz w:val="32"/>
            <w:szCs w:val="32"/>
          </w:rPr>
          <w:t>Marcos 14:43-46</w:t>
        </w:r>
      </w:hyperlink>
      <w:r w:rsidRPr="00F55017">
        <w:rPr>
          <w:rFonts w:ascii="Arial Narrow" w:hAnsi="Arial Narrow" w:cs="Arial"/>
          <w:i/>
          <w:color w:val="000000" w:themeColor="text1"/>
          <w:sz w:val="32"/>
          <w:szCs w:val="32"/>
        </w:rPr>
        <w:t>). Por su traición fue recompensado con </w:t>
      </w:r>
      <w:hyperlink r:id="rId40" w:tooltip="Treinta piezas de plata" w:history="1">
        <w:r w:rsidRPr="00F55017">
          <w:rPr>
            <w:rStyle w:val="Hipervnculo"/>
            <w:rFonts w:ascii="Arial Narrow" w:hAnsi="Arial Narrow" w:cs="Arial"/>
            <w:i/>
            <w:color w:val="000000" w:themeColor="text1"/>
            <w:sz w:val="32"/>
            <w:szCs w:val="32"/>
          </w:rPr>
          <w:t>treinta piezas de plata</w:t>
        </w:r>
      </w:hyperlink>
      <w:r w:rsidRPr="00F55017">
        <w:rPr>
          <w:rFonts w:ascii="Arial Narrow" w:hAnsi="Arial Narrow" w:cs="Arial"/>
          <w:i/>
          <w:color w:val="000000" w:themeColor="text1"/>
          <w:sz w:val="32"/>
          <w:szCs w:val="32"/>
        </w:rPr>
        <w:t> (</w:t>
      </w:r>
      <w:hyperlink r:id="rId41" w:history="1">
        <w:r w:rsidRPr="00F55017">
          <w:rPr>
            <w:rStyle w:val="Hipervnculo"/>
            <w:rFonts w:ascii="Arial Narrow" w:hAnsi="Arial Narrow" w:cs="Arial"/>
            <w:i/>
            <w:color w:val="000000" w:themeColor="text1"/>
            <w:sz w:val="32"/>
            <w:szCs w:val="32"/>
          </w:rPr>
          <w:t>Mateo 26:15</w:t>
        </w:r>
      </w:hyperlink>
      <w:r w:rsidRPr="00F55017">
        <w:rPr>
          <w:rFonts w:ascii="Arial Narrow" w:hAnsi="Arial Narrow" w:cs="Arial"/>
          <w:i/>
          <w:color w:val="000000" w:themeColor="text1"/>
          <w:sz w:val="32"/>
          <w:szCs w:val="32"/>
        </w:rPr>
        <w:t>). Existen diferentes interpretaciones sobre el tipo de moneda de que se trata. Donald Wiseman sugiere dos posibilidades para la identidad de las monedas usadas para pagar a Judas. Podrían haber sido </w:t>
      </w:r>
      <w:hyperlink r:id="rId42" w:tooltip="Tetradracma" w:history="1">
        <w:r w:rsidRPr="00F55017">
          <w:rPr>
            <w:rStyle w:val="Hipervnculo"/>
            <w:rFonts w:ascii="Arial Narrow" w:hAnsi="Arial Narrow" w:cs="Arial"/>
            <w:i/>
            <w:color w:val="000000" w:themeColor="text1"/>
            <w:sz w:val="32"/>
            <w:szCs w:val="32"/>
          </w:rPr>
          <w:t>tetradracmas</w:t>
        </w:r>
      </w:hyperlink>
      <w:r w:rsidRPr="00F55017">
        <w:rPr>
          <w:rFonts w:ascii="Arial Narrow" w:hAnsi="Arial Narrow" w:cs="Arial"/>
          <w:i/>
          <w:color w:val="000000" w:themeColor="text1"/>
          <w:sz w:val="32"/>
          <w:szCs w:val="32"/>
        </w:rPr>
        <w:t> de </w:t>
      </w:r>
      <w:hyperlink r:id="rId43" w:tooltip="Tiro" w:history="1">
        <w:r w:rsidRPr="00F55017">
          <w:rPr>
            <w:rStyle w:val="Hipervnculo"/>
            <w:rFonts w:ascii="Arial Narrow" w:hAnsi="Arial Narrow" w:cs="Arial"/>
            <w:i/>
            <w:color w:val="000000" w:themeColor="text1"/>
            <w:sz w:val="32"/>
            <w:szCs w:val="32"/>
          </w:rPr>
          <w:t>Tiro</w:t>
        </w:r>
      </w:hyperlink>
      <w:r w:rsidRPr="00F55017">
        <w:rPr>
          <w:rFonts w:ascii="Arial Narrow" w:hAnsi="Arial Narrow" w:cs="Arial"/>
          <w:i/>
          <w:color w:val="000000" w:themeColor="text1"/>
          <w:sz w:val="32"/>
          <w:szCs w:val="32"/>
        </w:rPr>
        <w:t>, usualmente denominados </w:t>
      </w:r>
      <w:hyperlink r:id="rId44" w:tooltip="Siclo" w:history="1">
        <w:r w:rsidRPr="00F55017">
          <w:rPr>
            <w:rStyle w:val="Hipervnculo"/>
            <w:rFonts w:ascii="Arial Narrow" w:hAnsi="Arial Narrow" w:cs="Arial"/>
            <w:i/>
            <w:color w:val="000000" w:themeColor="text1"/>
            <w:sz w:val="32"/>
            <w:szCs w:val="32"/>
          </w:rPr>
          <w:t>siclos</w:t>
        </w:r>
      </w:hyperlink>
      <w:r w:rsidRPr="00F55017">
        <w:rPr>
          <w:rFonts w:ascii="Arial Narrow" w:hAnsi="Arial Narrow" w:cs="Arial"/>
          <w:i/>
          <w:color w:val="000000" w:themeColor="text1"/>
          <w:sz w:val="32"/>
          <w:szCs w:val="32"/>
        </w:rPr>
        <w:t>, o pueden haber sido </w:t>
      </w:r>
      <w:hyperlink r:id="rId45" w:tooltip="Estatero" w:history="1">
        <w:r w:rsidRPr="00F55017">
          <w:rPr>
            <w:rStyle w:val="Hipervnculo"/>
            <w:rFonts w:ascii="Arial Narrow" w:hAnsi="Arial Narrow" w:cs="Arial"/>
            <w:i/>
            <w:color w:val="000000" w:themeColor="text1"/>
            <w:sz w:val="32"/>
            <w:szCs w:val="32"/>
          </w:rPr>
          <w:t>estateros</w:t>
        </w:r>
      </w:hyperlink>
      <w:r w:rsidRPr="00F55017">
        <w:rPr>
          <w:rFonts w:ascii="Arial Narrow" w:hAnsi="Arial Narrow" w:cs="Arial"/>
          <w:i/>
          <w:color w:val="000000" w:themeColor="text1"/>
          <w:sz w:val="32"/>
          <w:szCs w:val="32"/>
        </w:rPr>
        <w:t> de </w:t>
      </w:r>
      <w:hyperlink r:id="rId46" w:tooltip="Antioquía" w:history="1">
        <w:r w:rsidRPr="00F55017">
          <w:rPr>
            <w:rStyle w:val="Hipervnculo"/>
            <w:rFonts w:ascii="Arial Narrow" w:hAnsi="Arial Narrow" w:cs="Arial"/>
            <w:i/>
            <w:color w:val="000000" w:themeColor="text1"/>
            <w:sz w:val="32"/>
            <w:szCs w:val="32"/>
          </w:rPr>
          <w:t>Antioquía</w:t>
        </w:r>
      </w:hyperlink>
      <w:r w:rsidRPr="00F55017">
        <w:rPr>
          <w:rFonts w:ascii="Arial Narrow" w:hAnsi="Arial Narrow" w:cs="Arial"/>
          <w:i/>
          <w:color w:val="000000" w:themeColor="text1"/>
          <w:sz w:val="32"/>
          <w:szCs w:val="32"/>
        </w:rPr>
        <w:t>, que llevaban el rostro de </w:t>
      </w:r>
      <w:hyperlink r:id="rId47" w:tooltip="César Augusto" w:history="1">
        <w:r w:rsidRPr="00F55017">
          <w:rPr>
            <w:rStyle w:val="Hipervnculo"/>
            <w:rFonts w:ascii="Arial Narrow" w:hAnsi="Arial Narrow" w:cs="Arial"/>
            <w:i/>
            <w:color w:val="000000" w:themeColor="text1"/>
            <w:sz w:val="32"/>
            <w:szCs w:val="32"/>
          </w:rPr>
          <w:t>César Augusto</w:t>
        </w:r>
      </w:hyperlink>
      <w:r w:rsidRPr="00F55017">
        <w:rPr>
          <w:rFonts w:ascii="Arial Narrow" w:hAnsi="Arial Narrow" w:cs="Arial"/>
          <w:i/>
          <w:color w:val="000000" w:themeColor="text1"/>
          <w:sz w:val="32"/>
          <w:szCs w:val="32"/>
        </w:rPr>
        <w:t>. La tradici</w:t>
      </w:r>
      <w:r w:rsidRPr="00F55017">
        <w:rPr>
          <w:rFonts w:ascii="Arial Narrow" w:hAnsi="Arial Narrow" w:cs="Arial Narrow"/>
          <w:i/>
          <w:color w:val="000000" w:themeColor="text1"/>
          <w:sz w:val="32"/>
          <w:szCs w:val="32"/>
        </w:rPr>
        <w:t>ó</w:t>
      </w:r>
      <w:r w:rsidRPr="00F55017">
        <w:rPr>
          <w:rFonts w:ascii="Arial Narrow" w:hAnsi="Arial Narrow" w:cs="Arial"/>
          <w:i/>
          <w:color w:val="000000" w:themeColor="text1"/>
          <w:sz w:val="32"/>
          <w:szCs w:val="32"/>
        </w:rPr>
        <w:t>n y leyes jud</w:t>
      </w:r>
      <w:r w:rsidRPr="00F55017">
        <w:rPr>
          <w:rFonts w:ascii="Arial Narrow" w:hAnsi="Arial Narrow" w:cs="Arial Narrow"/>
          <w:i/>
          <w:color w:val="000000" w:themeColor="text1"/>
          <w:sz w:val="32"/>
          <w:szCs w:val="32"/>
        </w:rPr>
        <w:t>í</w:t>
      </w:r>
      <w:r w:rsidRPr="00F55017">
        <w:rPr>
          <w:rFonts w:ascii="Arial Narrow" w:hAnsi="Arial Narrow" w:cs="Arial"/>
          <w:i/>
          <w:color w:val="000000" w:themeColor="text1"/>
          <w:sz w:val="32"/>
          <w:szCs w:val="32"/>
        </w:rPr>
        <w:t>as, adem</w:t>
      </w:r>
      <w:r w:rsidRPr="00F55017">
        <w:rPr>
          <w:rFonts w:ascii="Arial Narrow" w:hAnsi="Arial Narrow" w:cs="Arial Narrow"/>
          <w:i/>
          <w:color w:val="000000" w:themeColor="text1"/>
          <w:sz w:val="32"/>
          <w:szCs w:val="32"/>
        </w:rPr>
        <w:t>á</w:t>
      </w:r>
      <w:r w:rsidRPr="00F55017">
        <w:rPr>
          <w:rFonts w:ascii="Arial Narrow" w:hAnsi="Arial Narrow" w:cs="Arial"/>
          <w:i/>
          <w:color w:val="000000" w:themeColor="text1"/>
          <w:sz w:val="32"/>
          <w:szCs w:val="32"/>
        </w:rPr>
        <w:t xml:space="preserve">s de las normas romanas, dictaban </w:t>
      </w:r>
    </w:p>
    <w:p w14:paraId="4B054CF8" w14:textId="77777777" w:rsidR="00F55017" w:rsidRDefault="00F55017"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5799566E" w14:textId="186DE560" w:rsidR="006A7294" w:rsidRPr="00F55017" w:rsidRDefault="006A7294"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55017">
        <w:rPr>
          <w:rFonts w:ascii="Arial Narrow" w:hAnsi="Arial Narrow" w:cs="Arial"/>
          <w:i/>
          <w:color w:val="000000" w:themeColor="text1"/>
          <w:sz w:val="32"/>
          <w:szCs w:val="32"/>
        </w:rPr>
        <w:t>que en el templo de Jerusal</w:t>
      </w:r>
      <w:r w:rsidRPr="00F55017">
        <w:rPr>
          <w:rFonts w:ascii="Arial Narrow" w:hAnsi="Arial Narrow" w:cs="Arial Narrow"/>
          <w:i/>
          <w:color w:val="000000" w:themeColor="text1"/>
          <w:sz w:val="32"/>
          <w:szCs w:val="32"/>
        </w:rPr>
        <w:t>é</w:t>
      </w:r>
      <w:r w:rsidRPr="00F55017">
        <w:rPr>
          <w:rFonts w:ascii="Arial Narrow" w:hAnsi="Arial Narrow" w:cs="Arial"/>
          <w:i/>
          <w:color w:val="000000" w:themeColor="text1"/>
          <w:sz w:val="32"/>
          <w:szCs w:val="32"/>
        </w:rPr>
        <w:t>n pod</w:t>
      </w:r>
      <w:r w:rsidRPr="00F55017">
        <w:rPr>
          <w:rFonts w:ascii="Arial Narrow" w:hAnsi="Arial Narrow" w:cs="Arial Narrow"/>
          <w:i/>
          <w:color w:val="000000" w:themeColor="text1"/>
          <w:sz w:val="32"/>
          <w:szCs w:val="32"/>
        </w:rPr>
        <w:t>í</w:t>
      </w:r>
      <w:r w:rsidRPr="00F55017">
        <w:rPr>
          <w:rFonts w:ascii="Arial Narrow" w:hAnsi="Arial Narrow" w:cs="Arial"/>
          <w:i/>
          <w:color w:val="000000" w:themeColor="text1"/>
          <w:sz w:val="32"/>
          <w:szCs w:val="32"/>
        </w:rPr>
        <w:t>an atesorarse exclusivamente didracmas y tetradracmas de Tiro como pago del tributo anual. El Sanedr</w:t>
      </w:r>
      <w:r w:rsidRPr="00F55017">
        <w:rPr>
          <w:rFonts w:ascii="Arial Narrow" w:hAnsi="Arial Narrow" w:cs="Arial Narrow"/>
          <w:i/>
          <w:color w:val="000000" w:themeColor="text1"/>
          <w:sz w:val="32"/>
          <w:szCs w:val="32"/>
        </w:rPr>
        <w:t>í</w:t>
      </w:r>
      <w:r w:rsidRPr="00F55017">
        <w:rPr>
          <w:rFonts w:ascii="Arial Narrow" w:hAnsi="Arial Narrow" w:cs="Arial"/>
          <w:i/>
          <w:color w:val="000000" w:themeColor="text1"/>
          <w:sz w:val="32"/>
          <w:szCs w:val="32"/>
        </w:rPr>
        <w:t>n habr</w:t>
      </w:r>
      <w:r w:rsidRPr="00F55017">
        <w:rPr>
          <w:rFonts w:ascii="Arial Narrow" w:hAnsi="Arial Narrow" w:cs="Arial Narrow"/>
          <w:i/>
          <w:color w:val="000000" w:themeColor="text1"/>
          <w:sz w:val="32"/>
          <w:szCs w:val="32"/>
        </w:rPr>
        <w:t>í</w:t>
      </w:r>
      <w:r w:rsidRPr="00F55017">
        <w:rPr>
          <w:rFonts w:ascii="Arial Narrow" w:hAnsi="Arial Narrow" w:cs="Arial"/>
          <w:i/>
          <w:color w:val="000000" w:themeColor="text1"/>
          <w:sz w:val="32"/>
          <w:szCs w:val="32"/>
        </w:rPr>
        <w:t>a pagado a Judas en las monedas que formaban parte del tesoro del templo. Las monedas validadas por el templo eran las acuñadas en Tiro.</w:t>
      </w:r>
    </w:p>
    <w:p w14:paraId="3095AA6E" w14:textId="788B2C63" w:rsidR="006A7294" w:rsidRPr="00F55017" w:rsidRDefault="006A7294" w:rsidP="006A7294">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F55017">
        <w:rPr>
          <w:rFonts w:ascii="Arial Narrow" w:hAnsi="Arial Narrow" w:cs="Arial"/>
          <w:i/>
          <w:color w:val="000000" w:themeColor="text1"/>
          <w:sz w:val="32"/>
          <w:szCs w:val="32"/>
        </w:rPr>
        <w:t>Al poco tiempo, Judas se </w:t>
      </w:r>
      <w:hyperlink r:id="rId48" w:tooltip="Arrepentimiento" w:history="1">
        <w:r w:rsidRPr="00F55017">
          <w:rPr>
            <w:rStyle w:val="Hipervnculo"/>
            <w:rFonts w:ascii="Arial Narrow" w:hAnsi="Arial Narrow" w:cs="Arial"/>
            <w:i/>
            <w:color w:val="000000" w:themeColor="text1"/>
            <w:sz w:val="32"/>
            <w:szCs w:val="32"/>
          </w:rPr>
          <w:t>arrepintió</w:t>
        </w:r>
      </w:hyperlink>
      <w:r w:rsidRPr="00F55017">
        <w:rPr>
          <w:rFonts w:ascii="Arial Narrow" w:hAnsi="Arial Narrow" w:cs="Arial"/>
          <w:i/>
          <w:color w:val="000000" w:themeColor="text1"/>
          <w:sz w:val="32"/>
          <w:szCs w:val="32"/>
        </w:rPr>
        <w:t> de sus actos, intentó devolver las monedas a los </w:t>
      </w:r>
      <w:hyperlink r:id="rId49" w:tooltip="Sacerdocio (judaísmo)" w:history="1">
        <w:r w:rsidRPr="00F55017">
          <w:rPr>
            <w:rStyle w:val="Hipervnculo"/>
            <w:rFonts w:ascii="Arial Narrow" w:hAnsi="Arial Narrow" w:cs="Arial"/>
            <w:i/>
            <w:color w:val="000000" w:themeColor="text1"/>
            <w:sz w:val="32"/>
            <w:szCs w:val="32"/>
          </w:rPr>
          <w:t>sacerdotes</w:t>
        </w:r>
      </w:hyperlink>
      <w:r w:rsidRPr="00F55017">
        <w:rPr>
          <w:rFonts w:ascii="Arial Narrow" w:hAnsi="Arial Narrow" w:cs="Arial"/>
          <w:i/>
          <w:color w:val="000000" w:themeColor="text1"/>
          <w:sz w:val="32"/>
          <w:szCs w:val="32"/>
        </w:rPr>
        <w:t> que se las habían dado, y al no aceptarlas estos, las arrojó en el </w:t>
      </w:r>
      <w:hyperlink r:id="rId50" w:tooltip="Templo de Jerusalén" w:history="1">
        <w:r w:rsidRPr="00F55017">
          <w:rPr>
            <w:rStyle w:val="Hipervnculo"/>
            <w:rFonts w:ascii="Arial Narrow" w:hAnsi="Arial Narrow" w:cs="Arial"/>
            <w:i/>
            <w:color w:val="000000" w:themeColor="text1"/>
            <w:sz w:val="32"/>
            <w:szCs w:val="32"/>
          </w:rPr>
          <w:t>templo</w:t>
        </w:r>
      </w:hyperlink>
      <w:r w:rsidRPr="00F55017">
        <w:rPr>
          <w:rFonts w:ascii="Arial Narrow" w:hAnsi="Arial Narrow" w:cs="Arial"/>
          <w:i/>
          <w:color w:val="000000" w:themeColor="text1"/>
          <w:sz w:val="32"/>
          <w:szCs w:val="32"/>
        </w:rPr>
        <w:t>. Luego, desesperado ante la magnitud de su delación, se </w:t>
      </w:r>
      <w:hyperlink r:id="rId51" w:tooltip="Suicidio" w:history="1">
        <w:r w:rsidRPr="00F55017">
          <w:rPr>
            <w:rStyle w:val="Hipervnculo"/>
            <w:rFonts w:ascii="Arial Narrow" w:hAnsi="Arial Narrow" w:cs="Arial"/>
            <w:i/>
            <w:color w:val="000000" w:themeColor="text1"/>
            <w:sz w:val="32"/>
            <w:szCs w:val="32"/>
          </w:rPr>
          <w:t>suicidó</w:t>
        </w:r>
      </w:hyperlink>
      <w:r w:rsidRPr="00F55017">
        <w:rPr>
          <w:rFonts w:ascii="Arial Narrow" w:hAnsi="Arial Narrow" w:cs="Arial"/>
          <w:i/>
          <w:color w:val="000000" w:themeColor="text1"/>
          <w:sz w:val="32"/>
          <w:szCs w:val="32"/>
        </w:rPr>
        <w:t> </w:t>
      </w:r>
      <w:hyperlink r:id="rId52" w:tooltip="Horca" w:history="1">
        <w:r w:rsidRPr="00F55017">
          <w:rPr>
            <w:rStyle w:val="Hipervnculo"/>
            <w:rFonts w:ascii="Arial Narrow" w:hAnsi="Arial Narrow" w:cs="Arial"/>
            <w:i/>
            <w:color w:val="000000" w:themeColor="text1"/>
            <w:sz w:val="32"/>
            <w:szCs w:val="32"/>
          </w:rPr>
          <w:t>ahorcándose</w:t>
        </w:r>
      </w:hyperlink>
      <w:r w:rsidRPr="00F55017">
        <w:rPr>
          <w:rFonts w:ascii="Arial Narrow" w:hAnsi="Arial Narrow" w:cs="Arial"/>
          <w:i/>
          <w:color w:val="000000" w:themeColor="text1"/>
          <w:sz w:val="32"/>
          <w:szCs w:val="32"/>
        </w:rPr>
        <w:t> (</w:t>
      </w:r>
      <w:hyperlink r:id="rId53" w:history="1">
        <w:r w:rsidRPr="00F55017">
          <w:rPr>
            <w:rStyle w:val="Hipervnculo"/>
            <w:rFonts w:ascii="Arial Narrow" w:hAnsi="Arial Narrow" w:cs="Arial"/>
            <w:i/>
            <w:color w:val="000000" w:themeColor="text1"/>
            <w:sz w:val="32"/>
            <w:szCs w:val="32"/>
          </w:rPr>
          <w:t>Mateo 27:5</w:t>
        </w:r>
      </w:hyperlink>
      <w:r w:rsidRPr="00F55017">
        <w:rPr>
          <w:rFonts w:ascii="Arial Narrow" w:hAnsi="Arial Narrow" w:cs="Arial"/>
          <w:i/>
          <w:color w:val="000000" w:themeColor="text1"/>
          <w:sz w:val="32"/>
          <w:szCs w:val="32"/>
        </w:rPr>
        <w:t>) en un </w:t>
      </w:r>
      <w:hyperlink r:id="rId54" w:tooltip="Cercis siliquastrum" w:history="1">
        <w:r w:rsidRPr="00F55017">
          <w:rPr>
            <w:rStyle w:val="Hipervnculo"/>
            <w:rFonts w:ascii="Arial Narrow" w:hAnsi="Arial Narrow" w:cs="Arial"/>
            <w:i/>
            <w:color w:val="000000" w:themeColor="text1"/>
            <w:sz w:val="32"/>
            <w:szCs w:val="32"/>
          </w:rPr>
          <w:t>árbol</w:t>
        </w:r>
      </w:hyperlink>
      <w:r w:rsidRPr="00F55017">
        <w:rPr>
          <w:rFonts w:ascii="Arial Narrow" w:hAnsi="Arial Narrow" w:cs="Arial"/>
          <w:i/>
          <w:color w:val="000000" w:themeColor="text1"/>
          <w:sz w:val="32"/>
          <w:szCs w:val="32"/>
        </w:rPr>
        <w:t> (abril de 29–33). Según otra versión, Judas compró un campo con el dinero que obtuvo gracias a su traición, pero «cayendo de cabeza, se reventó por en medio, y todas sus entrañas se derramaron»</w:t>
      </w:r>
      <w:r w:rsidR="00BE07D4">
        <w:rPr>
          <w:rFonts w:ascii="Arial Narrow" w:hAnsi="Arial Narrow" w:cs="Arial"/>
          <w:i/>
          <w:color w:val="000000" w:themeColor="text1"/>
          <w:sz w:val="32"/>
          <w:szCs w:val="32"/>
        </w:rPr>
        <w:t xml:space="preserve">, </w:t>
      </w:r>
      <w:r w:rsidRPr="00F55017">
        <w:rPr>
          <w:rFonts w:ascii="Arial Narrow" w:hAnsi="Arial Narrow" w:cs="Arial"/>
          <w:i/>
          <w:color w:val="000000" w:themeColor="text1"/>
          <w:sz w:val="32"/>
          <w:szCs w:val="32"/>
        </w:rPr>
        <w:t>por lo que «aquel campo fue llamado en su lengua </w:t>
      </w:r>
      <w:hyperlink r:id="rId55" w:tooltip="Aceldama" w:history="1">
        <w:r w:rsidRPr="00F55017">
          <w:rPr>
            <w:rStyle w:val="Hipervnculo"/>
            <w:rFonts w:ascii="Arial Narrow" w:hAnsi="Arial Narrow" w:cs="Arial"/>
            <w:i/>
            <w:color w:val="000000" w:themeColor="text1"/>
            <w:sz w:val="32"/>
            <w:szCs w:val="32"/>
          </w:rPr>
          <w:t>Aceldama</w:t>
        </w:r>
      </w:hyperlink>
      <w:r w:rsidRPr="00F55017">
        <w:rPr>
          <w:rFonts w:ascii="Arial Narrow" w:hAnsi="Arial Narrow" w:cs="Arial"/>
          <w:i/>
          <w:color w:val="000000" w:themeColor="text1"/>
          <w:sz w:val="32"/>
          <w:szCs w:val="32"/>
        </w:rPr>
        <w:t>, que quiere decir «Campo de Sangre».</w:t>
      </w:r>
    </w:p>
    <w:p w14:paraId="2563E358" w14:textId="4F43B707" w:rsidR="00EB2670" w:rsidRDefault="00BE07D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noProof/>
          <w:lang w:eastAsia="es-ES"/>
        </w:rPr>
        <w:drawing>
          <wp:anchor distT="0" distB="0" distL="114300" distR="114300" simplePos="0" relativeHeight="251772928" behindDoc="0" locked="0" layoutInCell="1" allowOverlap="1" wp14:anchorId="33C4471C" wp14:editId="7BB3C897">
            <wp:simplePos x="0" y="0"/>
            <wp:positionH relativeFrom="column">
              <wp:posOffset>1431290</wp:posOffset>
            </wp:positionH>
            <wp:positionV relativeFrom="paragraph">
              <wp:posOffset>74930</wp:posOffset>
            </wp:positionV>
            <wp:extent cx="2883850" cy="2160000"/>
            <wp:effectExtent l="38100" t="38100" r="31115" b="31115"/>
            <wp:wrapSquare wrapText="bothSides"/>
            <wp:docPr id="11" name="Imagen 1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defined"/>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83850" cy="2160000"/>
                    </a:xfrm>
                    <a:prstGeom prst="rect">
                      <a:avLst/>
                    </a:prstGeom>
                    <a:noFill/>
                    <a:ln w="38100">
                      <a:solidFill>
                        <a:schemeClr val="accent1"/>
                      </a:solidFill>
                    </a:ln>
                  </pic:spPr>
                </pic:pic>
              </a:graphicData>
            </a:graphic>
          </wp:anchor>
        </w:drawing>
      </w:r>
    </w:p>
    <w:p w14:paraId="5704E583" w14:textId="7D4B1D46"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1E5A71B" w14:textId="6D810CE9"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248B2D1" w14:textId="0532BABD"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A00C71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E22B39"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1A10532"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5120B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5FCB6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0A91CB" w14:textId="7817B49D" w:rsidR="00315BC0" w:rsidRDefault="00BE07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BE07D4">
        <w:rPr>
          <w:rFonts w:ascii="Arial Narrow" w:eastAsia="Times New Roman" w:hAnsi="Arial Narrow" w:cs="Courier New"/>
          <w:b/>
          <w:noProof/>
          <w:color w:val="111111"/>
          <w:sz w:val="32"/>
          <w:szCs w:val="32"/>
          <w:u w:val="single"/>
          <w:lang w:eastAsia="es-ES"/>
        </w:rPr>
        <mc:AlternateContent>
          <mc:Choice Requires="wps">
            <w:drawing>
              <wp:anchor distT="45720" distB="45720" distL="114300" distR="114300" simplePos="0" relativeHeight="251774976" behindDoc="0" locked="0" layoutInCell="1" allowOverlap="1" wp14:anchorId="4078E58B" wp14:editId="0EFF0933">
                <wp:simplePos x="0" y="0"/>
                <wp:positionH relativeFrom="margin">
                  <wp:align>center</wp:align>
                </wp:positionH>
                <wp:positionV relativeFrom="paragraph">
                  <wp:posOffset>11430</wp:posOffset>
                </wp:positionV>
                <wp:extent cx="2545080" cy="601980"/>
                <wp:effectExtent l="0" t="0" r="26670" b="266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80" cy="601980"/>
                        </a:xfrm>
                        <a:prstGeom prst="rect">
                          <a:avLst/>
                        </a:prstGeom>
                        <a:solidFill>
                          <a:srgbClr val="FFFFFF"/>
                        </a:solidFill>
                        <a:ln w="9525">
                          <a:solidFill>
                            <a:srgbClr val="000000"/>
                          </a:solidFill>
                          <a:miter lim="800000"/>
                          <a:headEnd/>
                          <a:tailEnd/>
                        </a:ln>
                      </wps:spPr>
                      <wps:txbx>
                        <w:txbxContent>
                          <w:p w14:paraId="2B9E7D5E" w14:textId="5B28E6B0" w:rsidR="00BE07D4" w:rsidRPr="00BE07D4" w:rsidRDefault="00BE07D4" w:rsidP="00BE07D4">
                            <w:pPr>
                              <w:jc w:val="both"/>
                              <w:rPr>
                                <w:rFonts w:ascii="Arial Narrow" w:hAnsi="Arial Narrow"/>
                              </w:rPr>
                            </w:pPr>
                            <w:hyperlink r:id="rId57" w:tooltip="Aceldama" w:history="1">
                              <w:r w:rsidRPr="00BE07D4">
                                <w:rPr>
                                  <w:rStyle w:val="Hipervnculo"/>
                                  <w:rFonts w:ascii="Arial Narrow" w:hAnsi="Arial Narrow" w:cs="Arial"/>
                                  <w:sz w:val="21"/>
                                  <w:szCs w:val="21"/>
                                </w:rPr>
                                <w:t>Aceldama</w:t>
                              </w:r>
                            </w:hyperlink>
                            <w:r w:rsidRPr="00BE07D4">
                              <w:rPr>
                                <w:rFonts w:ascii="Arial Narrow" w:hAnsi="Arial Narrow" w:cs="Arial"/>
                                <w:color w:val="202122"/>
                                <w:sz w:val="21"/>
                                <w:szCs w:val="21"/>
                                <w:shd w:val="clear" w:color="auto" w:fill="F8F9FA"/>
                              </w:rPr>
                              <w:t xml:space="preserve"> el «campo de sangre», lugar donde Judas pudo caerse de cabeza, partiéndose por la mitad.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78E58B" id="_x0000_t202" coordsize="21600,21600" o:spt="202" path="m,l,21600r21600,l21600,xe">
                <v:stroke joinstyle="miter"/>
                <v:path gradientshapeok="t" o:connecttype="rect"/>
              </v:shapetype>
              <v:shape id="Cuadro de texto 2" o:spid="_x0000_s1026" type="#_x0000_t202" style="position:absolute;left:0;text-align:left;margin-left:0;margin-top:.9pt;width:200.4pt;height:47.4pt;z-index:2517749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">
                <v:textbox>
                  <w:txbxContent>
                    <w:p w14:paraId="2B9E7D5E" w14:textId="5B28E6B0" w:rsidR="00BE07D4" w:rsidRPr="00BE07D4" w:rsidRDefault="00BE07D4" w:rsidP="00BE07D4">
                      <w:pPr>
                        <w:jc w:val="both"/>
                        <w:rPr>
                          <w:rFonts w:ascii="Arial Narrow" w:hAnsi="Arial Narrow"/>
                        </w:rPr>
                      </w:pPr>
                      <w:r w:rsidRPr="00BE07D4">
                        <w:rPr>
                          <w:rFonts w:ascii="Arial Narrow" w:hAnsi="Arial Narrow"/>
                        </w:rPr>
                        <w:fldChar w:fldCharType="begin"/>
                      </w:r>
                      <w:r w:rsidRPr="00BE07D4">
                        <w:rPr>
                          <w:rFonts w:ascii="Arial Narrow" w:hAnsi="Arial Narrow"/>
                        </w:rPr>
                        <w:instrText xml:space="preserve"> HYPERLINK "https://es.wikipedia.org/wiki/Aceldama" \o "Aceldama" </w:instrText>
                      </w:r>
                      <w:r w:rsidRPr="00BE07D4">
                        <w:rPr>
                          <w:rFonts w:ascii="Arial Narrow" w:hAnsi="Arial Narrow"/>
                        </w:rPr>
                        <w:fldChar w:fldCharType="separate"/>
                      </w:r>
                      <w:proofErr w:type="spellStart"/>
                      <w:r w:rsidRPr="00BE07D4">
                        <w:rPr>
                          <w:rStyle w:val="Hipervnculo"/>
                          <w:rFonts w:ascii="Arial Narrow" w:hAnsi="Arial Narrow" w:cs="Arial"/>
                          <w:sz w:val="21"/>
                          <w:szCs w:val="21"/>
                        </w:rPr>
                        <w:t>Aceldama</w:t>
                      </w:r>
                      <w:proofErr w:type="spellEnd"/>
                      <w:r w:rsidRPr="00BE07D4">
                        <w:rPr>
                          <w:rFonts w:ascii="Arial Narrow" w:hAnsi="Arial Narrow"/>
                        </w:rPr>
                        <w:fldChar w:fldCharType="end"/>
                      </w:r>
                      <w:r w:rsidRPr="00BE07D4">
                        <w:rPr>
                          <w:rFonts w:ascii="Arial Narrow" w:hAnsi="Arial Narrow" w:cs="Arial"/>
                          <w:color w:val="202122"/>
                          <w:sz w:val="21"/>
                          <w:szCs w:val="21"/>
                          <w:shd w:val="clear" w:color="auto" w:fill="F8F9FA"/>
                        </w:rPr>
                        <w:t xml:space="preserve"> el «campo de sangre», lugar donde Judas </w:t>
                      </w:r>
                      <w:r w:rsidRPr="00BE07D4">
                        <w:rPr>
                          <w:rFonts w:ascii="Arial Narrow" w:hAnsi="Arial Narrow" w:cs="Arial"/>
                          <w:color w:val="202122"/>
                          <w:sz w:val="21"/>
                          <w:szCs w:val="21"/>
                          <w:shd w:val="clear" w:color="auto" w:fill="F8F9FA"/>
                        </w:rPr>
                        <w:t>pudo caerse</w:t>
                      </w:r>
                      <w:r w:rsidRPr="00BE07D4">
                        <w:rPr>
                          <w:rFonts w:ascii="Arial Narrow" w:hAnsi="Arial Narrow" w:cs="Arial"/>
                          <w:color w:val="202122"/>
                          <w:sz w:val="21"/>
                          <w:szCs w:val="21"/>
                          <w:shd w:val="clear" w:color="auto" w:fill="F8F9FA"/>
                        </w:rPr>
                        <w:t xml:space="preserve"> de c</w:t>
                      </w:r>
                      <w:r w:rsidRPr="00BE07D4">
                        <w:rPr>
                          <w:rFonts w:ascii="Arial Narrow" w:hAnsi="Arial Narrow" w:cs="Arial"/>
                          <w:color w:val="202122"/>
                          <w:sz w:val="21"/>
                          <w:szCs w:val="21"/>
                          <w:shd w:val="clear" w:color="auto" w:fill="F8F9FA"/>
                        </w:rPr>
                        <w:t xml:space="preserve">abeza, partiéndose por la mitad. </w:t>
                      </w:r>
                    </w:p>
                  </w:txbxContent>
                </v:textbox>
                <w10:wrap type="square" anchorx="margin"/>
              </v:shape>
            </w:pict>
          </mc:Fallback>
        </mc:AlternateContent>
      </w:r>
    </w:p>
    <w:p w14:paraId="56880A1D"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BF8CD8E"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F2A45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968833"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6F3DF06"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4BFC27F"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D55692E" w14:textId="77777777" w:rsidR="00880276" w:rsidRDefault="00880276"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16552DB"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7285E9F"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C2C30B"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4C154B4"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7DB3523"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F925EF4"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29DD209" w14:textId="1CCF192A"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B8F8AD2" w14:textId="77777777" w:rsidR="006A7294" w:rsidRDefault="006A729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07744F1B"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Pingüín – </w:t>
      </w:r>
      <w:r w:rsidR="006A0096">
        <w:rPr>
          <w:rFonts w:ascii="Arial Narrow" w:eastAsia="Times New Roman" w:hAnsi="Arial Narrow" w:cs="Courier New"/>
          <w:b/>
          <w:color w:val="111111"/>
          <w:sz w:val="32"/>
          <w:szCs w:val="32"/>
          <w:u w:val="single"/>
          <w:lang w:eastAsia="es-ES"/>
        </w:rPr>
        <w:t>**</w:t>
      </w:r>
      <w:r w:rsidR="00667FE6">
        <w:rPr>
          <w:rFonts w:ascii="Arial Narrow" w:eastAsia="Times New Roman" w:hAnsi="Arial Narrow" w:cs="Courier New"/>
          <w:b/>
          <w:color w:val="111111"/>
          <w:sz w:val="32"/>
          <w:szCs w:val="32"/>
          <w:u w:val="single"/>
          <w:lang w:eastAsia="es-ES"/>
        </w:rPr>
        <w:t>El</w:t>
      </w:r>
      <w:r w:rsidR="00AD3FC4">
        <w:rPr>
          <w:rFonts w:ascii="Arial Narrow" w:eastAsia="Times New Roman" w:hAnsi="Arial Narrow" w:cs="Courier New"/>
          <w:b/>
          <w:color w:val="111111"/>
          <w:sz w:val="32"/>
          <w:szCs w:val="32"/>
          <w:u w:val="single"/>
          <w:lang w:eastAsia="es-ES"/>
        </w:rPr>
        <w:t xml:space="preserve"> </w:t>
      </w:r>
      <w:r w:rsidR="00667FE6">
        <w:rPr>
          <w:rFonts w:ascii="Arial Narrow" w:eastAsia="Times New Roman" w:hAnsi="Arial Narrow" w:cs="Courier New"/>
          <w:b/>
          <w:color w:val="111111"/>
          <w:sz w:val="32"/>
          <w:szCs w:val="32"/>
          <w:u w:val="single"/>
          <w:lang w:eastAsia="es-ES"/>
        </w:rPr>
        <w:t>Misterio</w:t>
      </w:r>
      <w:r w:rsidR="00880276">
        <w:rPr>
          <w:rFonts w:ascii="Arial Narrow" w:eastAsia="Times New Roman" w:hAnsi="Arial Narrow" w:cs="Courier New"/>
          <w:b/>
          <w:color w:val="111111"/>
          <w:sz w:val="32"/>
          <w:szCs w:val="32"/>
          <w:u w:val="single"/>
          <w:lang w:eastAsia="es-ES"/>
        </w:rPr>
        <w:t xml:space="preserve"> de la Moneda de Judas</w:t>
      </w:r>
      <w:r w:rsidR="006A0096">
        <w:rPr>
          <w:rFonts w:ascii="Arial Narrow" w:eastAsia="Times New Roman" w:hAnsi="Arial Narrow" w:cs="Courier New"/>
          <w:b/>
          <w:color w:val="111111"/>
          <w:sz w:val="32"/>
          <w:szCs w:val="32"/>
          <w:u w:val="single"/>
          <w:lang w:eastAsia="es-ES"/>
        </w:rPr>
        <w:t>**</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10869C5E" w14:textId="77777777" w:rsidR="00CB3FCB" w:rsidRDefault="00CB3FC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1DDAE1EA" w14:textId="288B4865"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En una soleada mañana, Pablo, el joven aventurero de 10 años, y su fiel mascota Pingüi</w:t>
      </w:r>
      <w:r w:rsidR="000A2251">
        <w:rPr>
          <w:rFonts w:ascii="Arial Narrow" w:eastAsia="Times New Roman" w:hAnsi="Arial Narrow" w:cs="Courier New"/>
          <w:color w:val="000000" w:themeColor="text1"/>
          <w:sz w:val="32"/>
          <w:szCs w:val="32"/>
          <w:lang w:eastAsia="es-ES"/>
        </w:rPr>
        <w:t>n</w:t>
      </w:r>
      <w:r w:rsidRPr="006A7294">
        <w:rPr>
          <w:rFonts w:ascii="Arial Narrow" w:eastAsia="Times New Roman" w:hAnsi="Arial Narrow" w:cs="Courier New"/>
          <w:color w:val="000000" w:themeColor="text1"/>
          <w:sz w:val="32"/>
          <w:szCs w:val="32"/>
          <w:lang w:eastAsia="es-ES"/>
        </w:rPr>
        <w:t>, recibieron una llamada urgente de un grupo de arqueólogos en Jerusalén. Desde el descubrimiento de una misteriosa moneda en una excavación, extraños accidentes habían comenzado a ocurrir, y los arqueólogos temían que la moneda pudiera estar maldita.</w:t>
      </w:r>
    </w:p>
    <w:p w14:paraId="71198561" w14:textId="2F608318"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B1EBCFE" w14:textId="67C7BC62"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con su inseparable sombrero al estilo Indiana Jones y sus gafas, no dudó en aceptar la misión. Junto a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se embarcaron en un vuelo hacia Jerusalén, donde el doctor Elías, el líder del equipo de arqueólogos, los esperaba con ansias.</w:t>
      </w:r>
    </w:p>
    <w:p w14:paraId="2299B19C" w14:textId="1FA5ACFE" w:rsidR="006A4AFA" w:rsidRDefault="001F49D3"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A3B0C">
        <w:rPr>
          <w:rFonts w:ascii="Arial Narrow" w:eastAsia="Times New Roman" w:hAnsi="Arial Narrow" w:cs="Courier New"/>
          <w:noProof/>
          <w:color w:val="000000" w:themeColor="text1"/>
          <w:sz w:val="32"/>
          <w:szCs w:val="32"/>
          <w:lang w:eastAsia="es-ES"/>
        </w:rPr>
        <w:drawing>
          <wp:anchor distT="0" distB="0" distL="114300" distR="114300" simplePos="0" relativeHeight="251792384" behindDoc="0" locked="0" layoutInCell="1" allowOverlap="1" wp14:anchorId="22491DF4" wp14:editId="48F0FBE0">
            <wp:simplePos x="0" y="0"/>
            <wp:positionH relativeFrom="column">
              <wp:posOffset>2993390</wp:posOffset>
            </wp:positionH>
            <wp:positionV relativeFrom="paragraph">
              <wp:posOffset>283845</wp:posOffset>
            </wp:positionV>
            <wp:extent cx="2880000" cy="2880000"/>
            <wp:effectExtent l="38100" t="38100" r="34925" b="34925"/>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D3F6F3B" w14:textId="5C901C97" w:rsidR="006A4AFA" w:rsidRDefault="006A4AF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4AFA">
        <w:rPr>
          <w:rFonts w:ascii="Arial Narrow" w:eastAsia="Times New Roman" w:hAnsi="Arial Narrow" w:cs="Courier New"/>
          <w:noProof/>
          <w:color w:val="000000" w:themeColor="text1"/>
          <w:sz w:val="32"/>
          <w:szCs w:val="32"/>
          <w:lang w:eastAsia="es-ES"/>
        </w:rPr>
        <w:drawing>
          <wp:anchor distT="0" distB="0" distL="114300" distR="114300" simplePos="0" relativeHeight="251776000" behindDoc="0" locked="0" layoutInCell="1" allowOverlap="1" wp14:anchorId="0EECF506" wp14:editId="372EFC36">
            <wp:simplePos x="0" y="0"/>
            <wp:positionH relativeFrom="column">
              <wp:posOffset>-1270</wp:posOffset>
            </wp:positionH>
            <wp:positionV relativeFrom="paragraph">
              <wp:posOffset>3810</wp:posOffset>
            </wp:positionV>
            <wp:extent cx="2880000" cy="2880000"/>
            <wp:effectExtent l="38100" t="38100" r="34925" b="3492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2D8FAD62" w14:textId="0DA153BB"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"Gracias por venir tan rápido, Pablo," dijo el doctor Elías. "Desde que encontramos esta moneda, han ocurrido cosas inexplicables. Creemos que podría haber pertenecido a Judas Iscariote."</w:t>
      </w:r>
    </w:p>
    <w:p w14:paraId="7BFB5BC5" w14:textId="2CD3608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4FC863B" w14:textId="5F050AE4"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Pablo asintió, intrigado. "Vamos a empezar por el lugar de la excavación," sugirió.</w:t>
      </w:r>
    </w:p>
    <w:p w14:paraId="16B67468" w14:textId="40273D45"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98E529E" w14:textId="77777777" w:rsidR="00533EEC" w:rsidRDefault="00533EE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40470EF" w14:textId="77777777" w:rsidR="00533EEC" w:rsidRDefault="00533EE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96D4C21" w14:textId="77777777" w:rsidR="00533EEC" w:rsidRDefault="00533EE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10E5685" w14:textId="77777777" w:rsidR="00533EEC" w:rsidRDefault="00533EE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770393" w14:textId="77777777" w:rsidR="00D9629E" w:rsidRDefault="00D9629E"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09C6DB4" w14:textId="4FA76908" w:rsidR="002C63FC" w:rsidRDefault="003D01C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9629E">
        <w:rPr>
          <w:rFonts w:ascii="Arial Narrow" w:eastAsia="Times New Roman" w:hAnsi="Arial Narrow" w:cs="Courier New"/>
          <w:noProof/>
          <w:color w:val="000000" w:themeColor="text1"/>
          <w:sz w:val="32"/>
          <w:szCs w:val="32"/>
          <w:lang w:eastAsia="es-ES"/>
        </w:rPr>
        <w:drawing>
          <wp:anchor distT="0" distB="0" distL="114300" distR="114300" simplePos="0" relativeHeight="251779072" behindDoc="0" locked="0" layoutInCell="1" allowOverlap="1" wp14:anchorId="68B9E857" wp14:editId="77AF8D6D">
            <wp:simplePos x="0" y="0"/>
            <wp:positionH relativeFrom="column">
              <wp:posOffset>3046730</wp:posOffset>
            </wp:positionH>
            <wp:positionV relativeFrom="paragraph">
              <wp:posOffset>1204595</wp:posOffset>
            </wp:positionV>
            <wp:extent cx="2880000" cy="2880000"/>
            <wp:effectExtent l="38100" t="38100" r="34925" b="349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D9629E">
        <w:rPr>
          <w:rFonts w:ascii="Arial Narrow" w:eastAsia="Times New Roman" w:hAnsi="Arial Narrow" w:cs="Courier New"/>
          <w:noProof/>
          <w:color w:val="000000" w:themeColor="text1"/>
          <w:sz w:val="32"/>
          <w:szCs w:val="32"/>
          <w:lang w:eastAsia="es-ES"/>
        </w:rPr>
        <w:drawing>
          <wp:anchor distT="0" distB="0" distL="114300" distR="114300" simplePos="0" relativeHeight="251778048" behindDoc="0" locked="0" layoutInCell="1" allowOverlap="1" wp14:anchorId="7C21EFD7" wp14:editId="483CB58E">
            <wp:simplePos x="0" y="0"/>
            <wp:positionH relativeFrom="margin">
              <wp:align>left</wp:align>
            </wp:positionH>
            <wp:positionV relativeFrom="paragraph">
              <wp:posOffset>1189355</wp:posOffset>
            </wp:positionV>
            <wp:extent cx="2880000" cy="2880000"/>
            <wp:effectExtent l="38100" t="38100" r="34925" b="349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D01CC">
        <w:rPr>
          <w:rFonts w:ascii="Arial Narrow" w:eastAsia="Times New Roman" w:hAnsi="Arial Narrow" w:cs="Courier New"/>
          <w:noProof/>
          <w:color w:val="000000" w:themeColor="text1"/>
          <w:sz w:val="32"/>
          <w:szCs w:val="32"/>
          <w:lang w:eastAsia="es-ES"/>
        </w:rPr>
        <w:drawing>
          <wp:anchor distT="0" distB="0" distL="114300" distR="114300" simplePos="0" relativeHeight="251781120" behindDoc="0" locked="0" layoutInCell="1" allowOverlap="1" wp14:anchorId="6EBA22AE" wp14:editId="5DA390CD">
            <wp:simplePos x="0" y="0"/>
            <wp:positionH relativeFrom="margin">
              <wp:posOffset>3047365</wp:posOffset>
            </wp:positionH>
            <wp:positionV relativeFrom="paragraph">
              <wp:posOffset>4206875</wp:posOffset>
            </wp:positionV>
            <wp:extent cx="2880000" cy="2880000"/>
            <wp:effectExtent l="38100" t="38100" r="34925" b="349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D01CC">
        <w:rPr>
          <w:rFonts w:ascii="Arial Narrow" w:eastAsia="Times New Roman" w:hAnsi="Arial Narrow" w:cs="Courier New"/>
          <w:noProof/>
          <w:color w:val="000000" w:themeColor="text1"/>
          <w:sz w:val="32"/>
          <w:szCs w:val="32"/>
          <w:lang w:eastAsia="es-ES"/>
        </w:rPr>
        <w:drawing>
          <wp:anchor distT="0" distB="0" distL="114300" distR="114300" simplePos="0" relativeHeight="251780096" behindDoc="0" locked="0" layoutInCell="1" allowOverlap="1" wp14:anchorId="41FB5B4B" wp14:editId="64753F28">
            <wp:simplePos x="0" y="0"/>
            <wp:positionH relativeFrom="margin">
              <wp:align>left</wp:align>
            </wp:positionH>
            <wp:positionV relativeFrom="paragraph">
              <wp:posOffset>4199255</wp:posOffset>
            </wp:positionV>
            <wp:extent cx="2880000" cy="2880000"/>
            <wp:effectExtent l="38100" t="38100" r="34925" b="3492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 xml:space="preserve">Llegaron a una antigua cueva en las afueras de la ciudad. El lugar estaba rodeado de un aura misteriosa. Pablo y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xml:space="preserve"> comenzaron a investigar, buscando pistas entre las sombras. De repente, una roca cayó cerca de ellos, casi golpeándolos.</w:t>
      </w:r>
    </w:p>
    <w:p w14:paraId="5E19FF8F" w14:textId="02D5DF34" w:rsidR="00533EEC" w:rsidRDefault="00533EE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1348B0A"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"¡Esto es más serio de lo que pensaba!" exclamó Pablo. "Parece que alguien o algo no quiere que estemos aquí."</w:t>
      </w:r>
    </w:p>
    <w:p w14:paraId="77C6CF1A"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1041BCC"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Siguiendo las pistas, encontraron una cámara oculta dentro de la cueva. En el centro de la cámara, sobre un pedestal, estaba la moneda. Al acercarse, sintieron una energía oscura emanando de ella.</w:t>
      </w:r>
    </w:p>
    <w:p w14:paraId="35AB249F"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8BDDEAB" w14:textId="77777777" w:rsidR="005B121D" w:rsidRDefault="005B121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713F7E0" w14:textId="41955A01" w:rsidR="005B121D" w:rsidRDefault="00E97AE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E97AE2">
        <w:rPr>
          <w:rFonts w:ascii="Arial Narrow" w:eastAsia="Times New Roman" w:hAnsi="Arial Narrow" w:cs="Courier New"/>
          <w:noProof/>
          <w:color w:val="000000" w:themeColor="text1"/>
          <w:sz w:val="32"/>
          <w:szCs w:val="32"/>
          <w:lang w:eastAsia="es-ES"/>
        </w:rPr>
        <w:lastRenderedPageBreak/>
        <w:drawing>
          <wp:anchor distT="0" distB="0" distL="114300" distR="114300" simplePos="0" relativeHeight="251783168" behindDoc="0" locked="0" layoutInCell="1" allowOverlap="1" wp14:anchorId="1A19C9CC" wp14:editId="45609C9B">
            <wp:simplePos x="0" y="0"/>
            <wp:positionH relativeFrom="column">
              <wp:posOffset>3054350</wp:posOffset>
            </wp:positionH>
            <wp:positionV relativeFrom="paragraph">
              <wp:posOffset>416560</wp:posOffset>
            </wp:positionV>
            <wp:extent cx="2880000" cy="2880000"/>
            <wp:effectExtent l="38100" t="38100" r="34925" b="3492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419173A" w14:textId="7DE94395" w:rsidR="005B121D" w:rsidRDefault="005B121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5B121D">
        <w:rPr>
          <w:rFonts w:ascii="Arial Narrow" w:eastAsia="Times New Roman" w:hAnsi="Arial Narrow" w:cs="Courier New"/>
          <w:noProof/>
          <w:color w:val="000000" w:themeColor="text1"/>
          <w:sz w:val="32"/>
          <w:szCs w:val="32"/>
          <w:lang w:eastAsia="es-ES"/>
        </w:rPr>
        <w:drawing>
          <wp:anchor distT="0" distB="0" distL="114300" distR="114300" simplePos="0" relativeHeight="251782144" behindDoc="0" locked="0" layoutInCell="1" allowOverlap="1" wp14:anchorId="352D9B47" wp14:editId="41D3525B">
            <wp:simplePos x="0" y="0"/>
            <wp:positionH relativeFrom="margin">
              <wp:align>left</wp:align>
            </wp:positionH>
            <wp:positionV relativeFrom="paragraph">
              <wp:posOffset>137795</wp:posOffset>
            </wp:positionV>
            <wp:extent cx="2880000" cy="2880000"/>
            <wp:effectExtent l="38100" t="38100" r="34925" b="3492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1A8B47E" w14:textId="2067343B"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"Debemos tener cuidado," dijo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observando la moneda con cautela.</w:t>
      </w:r>
    </w:p>
    <w:p w14:paraId="4020F940" w14:textId="0BAB3226"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C06DDEC" w14:textId="6B045C69" w:rsidR="002C63FC"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52196A">
        <w:rPr>
          <w:rFonts w:ascii="Arial Narrow" w:eastAsia="Times New Roman" w:hAnsi="Arial Narrow" w:cs="Courier New"/>
          <w:noProof/>
          <w:color w:val="000000" w:themeColor="text1"/>
          <w:sz w:val="32"/>
          <w:szCs w:val="32"/>
          <w:lang w:eastAsia="es-ES"/>
        </w:rPr>
        <w:drawing>
          <wp:anchor distT="0" distB="0" distL="114300" distR="114300" simplePos="0" relativeHeight="251785216" behindDoc="0" locked="0" layoutInCell="1" allowOverlap="1" wp14:anchorId="3872DB91" wp14:editId="3C92393C">
            <wp:simplePos x="0" y="0"/>
            <wp:positionH relativeFrom="column">
              <wp:posOffset>3008630</wp:posOffset>
            </wp:positionH>
            <wp:positionV relativeFrom="paragraph">
              <wp:posOffset>660400</wp:posOffset>
            </wp:positionV>
            <wp:extent cx="2880000" cy="2880000"/>
            <wp:effectExtent l="38100" t="38100" r="34925" b="3492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Pablo tomó la moneda con cuidado y, al hacerlo, una figura espectral apareció ante ellos. "¿Quién osa perturbar mi descanso?" dijo la figura con voz grave.</w:t>
      </w:r>
    </w:p>
    <w:p w14:paraId="75CB9B00" w14:textId="5D88FAA4" w:rsidR="00E97AE2"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52196A">
        <w:rPr>
          <w:rFonts w:ascii="Arial Narrow" w:eastAsia="Times New Roman" w:hAnsi="Arial Narrow" w:cs="Courier New"/>
          <w:noProof/>
          <w:color w:val="000000" w:themeColor="text1"/>
          <w:sz w:val="32"/>
          <w:szCs w:val="32"/>
          <w:lang w:eastAsia="es-ES"/>
        </w:rPr>
        <w:drawing>
          <wp:anchor distT="0" distB="0" distL="114300" distR="114300" simplePos="0" relativeHeight="251784192" behindDoc="0" locked="0" layoutInCell="1" allowOverlap="1" wp14:anchorId="7376A0A5" wp14:editId="617FBEBC">
            <wp:simplePos x="0" y="0"/>
            <wp:positionH relativeFrom="margin">
              <wp:posOffset>-635</wp:posOffset>
            </wp:positionH>
            <wp:positionV relativeFrom="paragraph">
              <wp:posOffset>166370</wp:posOffset>
            </wp:positionV>
            <wp:extent cx="2880000" cy="2880000"/>
            <wp:effectExtent l="38100" t="38100" r="34925" b="3492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B03E610" w14:textId="00AB8471"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Pablo, con valentía, dio un paso adelante. "No queremos hacerte daño. Solo queremos entender por qué están ocurriendo estos accidentes."</w:t>
      </w:r>
    </w:p>
    <w:p w14:paraId="6F9DD537" w14:textId="0061C8D2"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509A448"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La figura los miró con ojos brillantes. "Esta moneda está maldita. Pertenece a Judas, y su traición ha dejado una marca oscura en ella. Solo aquellos con un corazón puro pueden romper la maldición."</w:t>
      </w:r>
    </w:p>
    <w:p w14:paraId="2DF01707"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0AA87B1" w14:textId="77777777"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924636C" w14:textId="77777777"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EB03C36"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Pablo asintió. "¿Cómo podemos romper la maldición?"</w:t>
      </w:r>
    </w:p>
    <w:p w14:paraId="7A02C732"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7A0B270"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La figura les entregó un pergamino antiguo. "Deben realizar un ritual en el Monte de los Olivos, donde Judas traicionó a Jesús. Solo entonces la maldición será levantada."</w:t>
      </w:r>
    </w:p>
    <w:p w14:paraId="4AEA5478"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AB75B02" w14:textId="38EDEEBE" w:rsidR="002C63FC"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9D0F8E">
        <w:rPr>
          <w:rFonts w:ascii="Arial Narrow" w:eastAsia="Times New Roman" w:hAnsi="Arial Narrow" w:cs="Courier New"/>
          <w:noProof/>
          <w:color w:val="000000" w:themeColor="text1"/>
          <w:sz w:val="32"/>
          <w:szCs w:val="32"/>
          <w:lang w:eastAsia="es-ES"/>
        </w:rPr>
        <w:drawing>
          <wp:anchor distT="0" distB="0" distL="114300" distR="114300" simplePos="0" relativeHeight="251787264" behindDoc="0" locked="0" layoutInCell="1" allowOverlap="1" wp14:anchorId="065FC34F" wp14:editId="47EE990C">
            <wp:simplePos x="0" y="0"/>
            <wp:positionH relativeFrom="column">
              <wp:posOffset>2955290</wp:posOffset>
            </wp:positionH>
            <wp:positionV relativeFrom="paragraph">
              <wp:posOffset>935990</wp:posOffset>
            </wp:positionV>
            <wp:extent cx="2880000" cy="2880000"/>
            <wp:effectExtent l="38100" t="38100" r="34925" b="3492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 xml:space="preserve">Con el pergamino en mano, Pablo y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xml:space="preserve"> se dirigieron al Monte de los Olivos. Al llegar, encontraron un altar antiguo. Siguiendo las instrucciones del pergamino, realizaron el ritual, recitando las palabras sagradas.</w:t>
      </w:r>
    </w:p>
    <w:p w14:paraId="44070312" w14:textId="16557DB8" w:rsidR="0052196A"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71D38">
        <w:rPr>
          <w:rFonts w:ascii="Arial Narrow" w:eastAsia="Times New Roman" w:hAnsi="Arial Narrow" w:cs="Courier New"/>
          <w:noProof/>
          <w:color w:val="000000" w:themeColor="text1"/>
          <w:sz w:val="32"/>
          <w:szCs w:val="32"/>
          <w:lang w:eastAsia="es-ES"/>
        </w:rPr>
        <w:drawing>
          <wp:anchor distT="0" distB="0" distL="114300" distR="114300" simplePos="0" relativeHeight="251788288" behindDoc="0" locked="0" layoutInCell="1" allowOverlap="1" wp14:anchorId="72768D03" wp14:editId="34CA9BAC">
            <wp:simplePos x="0" y="0"/>
            <wp:positionH relativeFrom="margin">
              <wp:align>center</wp:align>
            </wp:positionH>
            <wp:positionV relativeFrom="paragraph">
              <wp:posOffset>3193415</wp:posOffset>
            </wp:positionV>
            <wp:extent cx="3600000" cy="3600000"/>
            <wp:effectExtent l="38100" t="38100" r="38735" b="3873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9D0F8E" w:rsidRPr="009D0F8E">
        <w:rPr>
          <w:rFonts w:ascii="Arial Narrow" w:eastAsia="Times New Roman" w:hAnsi="Arial Narrow" w:cs="Courier New"/>
          <w:noProof/>
          <w:color w:val="000000" w:themeColor="text1"/>
          <w:sz w:val="32"/>
          <w:szCs w:val="32"/>
          <w:lang w:eastAsia="es-ES"/>
        </w:rPr>
        <w:drawing>
          <wp:anchor distT="0" distB="0" distL="114300" distR="114300" simplePos="0" relativeHeight="251786240" behindDoc="0" locked="0" layoutInCell="1" allowOverlap="1" wp14:anchorId="39F383FF" wp14:editId="40404877">
            <wp:simplePos x="0" y="0"/>
            <wp:positionH relativeFrom="column">
              <wp:posOffset>-31750</wp:posOffset>
            </wp:positionH>
            <wp:positionV relativeFrom="paragraph">
              <wp:posOffset>191135</wp:posOffset>
            </wp:positionV>
            <wp:extent cx="2880000" cy="2880000"/>
            <wp:effectExtent l="38100" t="38100" r="34925" b="3492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C0DA566" w14:textId="5C4D2371"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28F2E6C" w14:textId="45F6C6A6"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9F49C16" w14:textId="79271C2F"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814A9F8" w14:textId="45A5B0FF"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BC96EDB" w14:textId="54ECAF38"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9AE8047" w14:textId="5507E520"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67C10E3" w14:textId="135A7C88"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0A0C049" w14:textId="06EB790E" w:rsidR="0052196A"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1FD98F8" w14:textId="5C5090B2" w:rsidR="0052196A" w:rsidRPr="006A7294" w:rsidRDefault="0052196A"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72B2649" w14:textId="6B8C20B0"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D28E00F" w14:textId="51BC462F" w:rsidR="009D0F8E" w:rsidRDefault="009D0F8E"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4288FB2" w14:textId="77777777" w:rsidR="009D0F8E" w:rsidRDefault="009D0F8E"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BC2DCAA" w14:textId="77777777" w:rsidR="00871D38"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D985506" w14:textId="77777777" w:rsidR="00871D38"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D6867BC" w14:textId="4303AC79" w:rsidR="002C63FC" w:rsidRDefault="008A3B0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A3B0C">
        <w:rPr>
          <w:rFonts w:ascii="Arial Narrow" w:eastAsia="Times New Roman" w:hAnsi="Arial Narrow" w:cs="Courier New"/>
          <w:noProof/>
          <w:color w:val="000000" w:themeColor="text1"/>
          <w:sz w:val="32"/>
          <w:szCs w:val="32"/>
          <w:lang w:eastAsia="es-ES"/>
        </w:rPr>
        <w:drawing>
          <wp:anchor distT="0" distB="0" distL="114300" distR="114300" simplePos="0" relativeHeight="251790336" behindDoc="0" locked="0" layoutInCell="1" allowOverlap="1" wp14:anchorId="4DE30926" wp14:editId="37169893">
            <wp:simplePos x="0" y="0"/>
            <wp:positionH relativeFrom="column">
              <wp:posOffset>3023870</wp:posOffset>
            </wp:positionH>
            <wp:positionV relativeFrom="paragraph">
              <wp:posOffset>869315</wp:posOffset>
            </wp:positionV>
            <wp:extent cx="2880000" cy="2880000"/>
            <wp:effectExtent l="38100" t="38100" r="34925" b="3492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De repente, una luz brillante envolvió la moneda, y la figura espectral apareció una vez más. "Han demostrado su valentía y pureza de corazón. La maldición ha sido levantada."</w:t>
      </w:r>
    </w:p>
    <w:p w14:paraId="7056C7C6" w14:textId="391EFBC4" w:rsidR="008A3B0C" w:rsidRDefault="008A3B0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A3B0C">
        <w:rPr>
          <w:rFonts w:ascii="Arial Narrow" w:eastAsia="Times New Roman" w:hAnsi="Arial Narrow" w:cs="Courier New"/>
          <w:noProof/>
          <w:color w:val="000000" w:themeColor="text1"/>
          <w:sz w:val="32"/>
          <w:szCs w:val="32"/>
          <w:lang w:eastAsia="es-ES"/>
        </w:rPr>
        <w:drawing>
          <wp:anchor distT="0" distB="0" distL="114300" distR="114300" simplePos="0" relativeHeight="251789312" behindDoc="0" locked="0" layoutInCell="1" allowOverlap="1" wp14:anchorId="43CD4ADF" wp14:editId="39E51208">
            <wp:simplePos x="0" y="0"/>
            <wp:positionH relativeFrom="margin">
              <wp:align>left</wp:align>
            </wp:positionH>
            <wp:positionV relativeFrom="paragraph">
              <wp:posOffset>139065</wp:posOffset>
            </wp:positionV>
            <wp:extent cx="2880000" cy="2880000"/>
            <wp:effectExtent l="38100" t="38100" r="34925" b="34925"/>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D91A612" w14:textId="3F86704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 regreso en Jerusalén, el doctor Elías los felicitó. "Han salvado a nuestro equipo y posiblemente al mundo de una gran maldición. Su valentía es inspiradora."</w:t>
      </w:r>
    </w:p>
    <w:p w14:paraId="279CC1CE" w14:textId="548AF8AC"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3C3B754" w14:textId="3249BA7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sonrió, ajustándose el sombrero. </w:t>
      </w:r>
      <w:r w:rsidRPr="00871D38">
        <w:rPr>
          <w:rFonts w:ascii="Arial Narrow" w:eastAsia="Times New Roman" w:hAnsi="Arial Narrow" w:cs="Courier New"/>
          <w:b/>
          <w:color w:val="000000" w:themeColor="text1"/>
          <w:sz w:val="32"/>
          <w:szCs w:val="32"/>
          <w:lang w:eastAsia="es-ES"/>
        </w:rPr>
        <w:t>"Es solo otro día en la vida de un aventurero."</w:t>
      </w:r>
    </w:p>
    <w:p w14:paraId="465CF3E5" w14:textId="02BD8098" w:rsidR="002C63FC" w:rsidRPr="006A7294" w:rsidRDefault="001F49D3"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F49D3">
        <w:rPr>
          <w:rFonts w:ascii="Arial Narrow" w:eastAsia="Times New Roman" w:hAnsi="Arial Narrow" w:cs="Courier New"/>
          <w:noProof/>
          <w:color w:val="000000" w:themeColor="text1"/>
          <w:sz w:val="32"/>
          <w:szCs w:val="32"/>
          <w:lang w:eastAsia="es-ES"/>
        </w:rPr>
        <w:drawing>
          <wp:anchor distT="0" distB="0" distL="114300" distR="114300" simplePos="0" relativeHeight="251793408" behindDoc="0" locked="0" layoutInCell="1" allowOverlap="1" wp14:anchorId="3018966D" wp14:editId="6EBB9287">
            <wp:simplePos x="0" y="0"/>
            <wp:positionH relativeFrom="column">
              <wp:posOffset>3016250</wp:posOffset>
            </wp:positionH>
            <wp:positionV relativeFrom="paragraph">
              <wp:posOffset>268605</wp:posOffset>
            </wp:positionV>
            <wp:extent cx="2880000" cy="2880000"/>
            <wp:effectExtent l="38100" t="38100" r="34925" b="34925"/>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70584FC" w14:textId="7F5F3692" w:rsidR="002C63FC" w:rsidRPr="006A7294" w:rsidRDefault="008A3B0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A3B0C">
        <w:rPr>
          <w:rFonts w:ascii="Arial Narrow" w:eastAsia="Times New Roman" w:hAnsi="Arial Narrow" w:cs="Courier New"/>
          <w:noProof/>
          <w:color w:val="000000" w:themeColor="text1"/>
          <w:sz w:val="32"/>
          <w:szCs w:val="32"/>
          <w:lang w:eastAsia="es-ES"/>
        </w:rPr>
        <w:drawing>
          <wp:anchor distT="0" distB="0" distL="114300" distR="114300" simplePos="0" relativeHeight="251791360" behindDoc="0" locked="0" layoutInCell="1" allowOverlap="1" wp14:anchorId="56A6F1A4" wp14:editId="359FE26B">
            <wp:simplePos x="0" y="0"/>
            <wp:positionH relativeFrom="column">
              <wp:posOffset>-1270</wp:posOffset>
            </wp:positionH>
            <wp:positionV relativeFrom="paragraph">
              <wp:posOffset>-2540</wp:posOffset>
            </wp:positionV>
            <wp:extent cx="2880000" cy="2880000"/>
            <wp:effectExtent l="38100" t="38100" r="34925" b="34925"/>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A663AC7" w14:textId="0625ECB6"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802BD44" w14:textId="5AE627C7" w:rsidR="00871D38"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CF143E6" w14:textId="77777777" w:rsidR="001F49D3" w:rsidRDefault="001F49D3"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p>
    <w:p w14:paraId="7EE9B5A9" w14:textId="60E4235B" w:rsidR="002C63FC" w:rsidRPr="00871D38" w:rsidRDefault="00871D3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871D38">
        <w:rPr>
          <w:rFonts w:ascii="Arial Narrow" w:eastAsia="Times New Roman" w:hAnsi="Arial Narrow" w:cs="Courier New"/>
          <w:b/>
          <w:color w:val="000000" w:themeColor="text1"/>
          <w:sz w:val="32"/>
          <w:szCs w:val="32"/>
          <w:lang w:eastAsia="es-ES"/>
        </w:rPr>
        <w:t>**</w:t>
      </w:r>
      <w:r w:rsidR="002C63FC" w:rsidRPr="00871D38">
        <w:rPr>
          <w:rFonts w:ascii="Arial Narrow" w:eastAsia="Times New Roman" w:hAnsi="Arial Narrow" w:cs="Courier New"/>
          <w:b/>
          <w:color w:val="000000" w:themeColor="text1"/>
          <w:sz w:val="32"/>
          <w:szCs w:val="32"/>
          <w:u w:val="single"/>
          <w:lang w:eastAsia="es-ES"/>
        </w:rPr>
        <w:t>La Sombra del Traidor</w:t>
      </w:r>
      <w:r w:rsidRPr="00871D38">
        <w:rPr>
          <w:rFonts w:ascii="Arial Narrow" w:eastAsia="Times New Roman" w:hAnsi="Arial Narrow" w:cs="Courier New"/>
          <w:b/>
          <w:color w:val="000000" w:themeColor="text1"/>
          <w:sz w:val="32"/>
          <w:szCs w:val="32"/>
          <w:lang w:eastAsia="es-ES"/>
        </w:rPr>
        <w:t>**</w:t>
      </w:r>
    </w:p>
    <w:p w14:paraId="66EB1EA3"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50331FF" w14:textId="603407FB"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Después de romper la maldición de la moneda de Judas,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regresaron a su hogar, pensando que su aventura había llegado a su fin. Sin embargo, una nueva amenaza se cernía sobre ellos. Una noche, mientras descansaban, recibieron una llamada urgente del doctor Elías.</w:t>
      </w:r>
    </w:p>
    <w:p w14:paraId="46A1FB39"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F2F8FA6"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"Pablo, necesitamos tu ayuda nuevamente," dijo el doctor Elías con voz preocupada. "Desde que rompieron la maldición, una sombra oscura ha comenzado a aparecer en Jerusalén, atacando a los arqueólogos. Creemos que está relacionada con la moneda."</w:t>
      </w:r>
    </w:p>
    <w:p w14:paraId="5EEADC86" w14:textId="7B94C8E6" w:rsidR="00DC349F"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C349F">
        <w:rPr>
          <w:rFonts w:ascii="Arial Narrow" w:eastAsia="Times New Roman" w:hAnsi="Arial Narrow" w:cs="Courier New"/>
          <w:noProof/>
          <w:color w:val="000000" w:themeColor="text1"/>
          <w:sz w:val="32"/>
          <w:szCs w:val="32"/>
          <w:lang w:eastAsia="es-ES"/>
        </w:rPr>
        <w:drawing>
          <wp:anchor distT="0" distB="0" distL="114300" distR="114300" simplePos="0" relativeHeight="251794432" behindDoc="0" locked="0" layoutInCell="1" allowOverlap="1" wp14:anchorId="6550AECA" wp14:editId="6BC72578">
            <wp:simplePos x="0" y="0"/>
            <wp:positionH relativeFrom="column">
              <wp:posOffset>3046730</wp:posOffset>
            </wp:positionH>
            <wp:positionV relativeFrom="paragraph">
              <wp:posOffset>516890</wp:posOffset>
            </wp:positionV>
            <wp:extent cx="2879725" cy="2879725"/>
            <wp:effectExtent l="38100" t="38100" r="34925" b="34925"/>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731AE561" w14:textId="0F66F369" w:rsidR="00DC349F" w:rsidRDefault="00DC349F"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C349F">
        <w:rPr>
          <w:rFonts w:ascii="Arial Narrow" w:eastAsia="Times New Roman" w:hAnsi="Arial Narrow" w:cs="Courier New"/>
          <w:noProof/>
          <w:color w:val="000000" w:themeColor="text1"/>
          <w:sz w:val="32"/>
          <w:szCs w:val="32"/>
          <w:lang w:eastAsia="es-ES"/>
        </w:rPr>
        <w:drawing>
          <wp:anchor distT="0" distB="0" distL="114300" distR="114300" simplePos="0" relativeHeight="251795456" behindDoc="0" locked="0" layoutInCell="1" allowOverlap="1" wp14:anchorId="70C3C601" wp14:editId="6A4FBF85">
            <wp:simplePos x="0" y="0"/>
            <wp:positionH relativeFrom="margin">
              <wp:align>left</wp:align>
            </wp:positionH>
            <wp:positionV relativeFrom="paragraph">
              <wp:posOffset>245745</wp:posOffset>
            </wp:positionV>
            <wp:extent cx="2880000" cy="2880000"/>
            <wp:effectExtent l="38100" t="38100" r="34925" b="3492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9DEBF3C" w14:textId="77A21832" w:rsidR="00DC349F" w:rsidRPr="006A7294" w:rsidRDefault="00DC349F"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D443F7C" w14:textId="2A52B554"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con su inseparable sombrero al estilo Indiana Jones y sus gafas, no dudó en aceptar la misión. Junto a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se embarcaron en un vuelo de regreso a Jerusalén. Al llegar, encontraron al doctor Elías y su equipo en estado de alerta.</w:t>
      </w:r>
    </w:p>
    <w:p w14:paraId="0E4432DE"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1F56DEB" w14:textId="77777777"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F86BDFE" w14:textId="77777777"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F338925" w14:textId="77777777" w:rsidR="00883D91" w:rsidRPr="006A7294"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214268" w14:textId="77777777"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1FD7442" w14:textId="77777777"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361F826" w14:textId="77777777"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0797A0F" w14:textId="72C2FDC1" w:rsidR="00883D91" w:rsidRDefault="006647B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647B0">
        <w:rPr>
          <w:rFonts w:ascii="Arial Narrow" w:eastAsia="Times New Roman" w:hAnsi="Arial Narrow" w:cs="Courier New"/>
          <w:noProof/>
          <w:color w:val="000000" w:themeColor="text1"/>
          <w:sz w:val="32"/>
          <w:szCs w:val="32"/>
          <w:lang w:eastAsia="es-ES"/>
        </w:rPr>
        <w:drawing>
          <wp:anchor distT="0" distB="0" distL="114300" distR="114300" simplePos="0" relativeHeight="251797504" behindDoc="0" locked="0" layoutInCell="1" allowOverlap="1" wp14:anchorId="5BC3192D" wp14:editId="59EBE964">
            <wp:simplePos x="0" y="0"/>
            <wp:positionH relativeFrom="column">
              <wp:posOffset>3046730</wp:posOffset>
            </wp:positionH>
            <wp:positionV relativeFrom="paragraph">
              <wp:posOffset>282575</wp:posOffset>
            </wp:positionV>
            <wp:extent cx="2880000" cy="2880000"/>
            <wp:effectExtent l="38100" t="38100" r="34925" b="34925"/>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2F4C6A64" w14:textId="616820E6" w:rsidR="00883D91" w:rsidRDefault="00883D9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83D91">
        <w:rPr>
          <w:rFonts w:ascii="Arial Narrow" w:eastAsia="Times New Roman" w:hAnsi="Arial Narrow" w:cs="Courier New"/>
          <w:noProof/>
          <w:color w:val="000000" w:themeColor="text1"/>
          <w:sz w:val="32"/>
          <w:szCs w:val="32"/>
          <w:lang w:eastAsia="es-ES"/>
        </w:rPr>
        <w:drawing>
          <wp:anchor distT="0" distB="0" distL="114300" distR="114300" simplePos="0" relativeHeight="251796480" behindDoc="0" locked="0" layoutInCell="1" allowOverlap="1" wp14:anchorId="6A1FDAC3" wp14:editId="096E44BC">
            <wp:simplePos x="0" y="0"/>
            <wp:positionH relativeFrom="margin">
              <wp:align>left</wp:align>
            </wp:positionH>
            <wp:positionV relativeFrom="paragraph">
              <wp:posOffset>10795</wp:posOffset>
            </wp:positionV>
            <wp:extent cx="2879725" cy="2879725"/>
            <wp:effectExtent l="38100" t="38100" r="34925" b="34925"/>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696038AD"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"La sombra parece estar buscando algo," explicó el doctor Elías. "Cada vez que aparece, se dirige hacia los lugares donde hemos encontrado artefactos antiguos."</w:t>
      </w:r>
    </w:p>
    <w:p w14:paraId="2B6B305F"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A2B7917"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Pablo asintió, intrigado. "Vamos a empezar por el último lugar donde apareció la sombra."</w:t>
      </w:r>
    </w:p>
    <w:p w14:paraId="00D13343"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4A844E3" w14:textId="5A56A50D" w:rsidR="002C63FC"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E56E6">
        <w:rPr>
          <w:rFonts w:ascii="Arial Narrow" w:eastAsia="Times New Roman" w:hAnsi="Arial Narrow" w:cs="Courier New"/>
          <w:noProof/>
          <w:color w:val="000000" w:themeColor="text1"/>
          <w:sz w:val="32"/>
          <w:szCs w:val="32"/>
          <w:lang w:eastAsia="es-ES"/>
        </w:rPr>
        <w:drawing>
          <wp:anchor distT="0" distB="0" distL="114300" distR="114300" simplePos="0" relativeHeight="251801600" behindDoc="0" locked="0" layoutInCell="1" allowOverlap="1" wp14:anchorId="16AE2867" wp14:editId="31E91869">
            <wp:simplePos x="0" y="0"/>
            <wp:positionH relativeFrom="column">
              <wp:posOffset>5034915</wp:posOffset>
            </wp:positionH>
            <wp:positionV relativeFrom="paragraph">
              <wp:posOffset>2489200</wp:posOffset>
            </wp:positionV>
            <wp:extent cx="876300" cy="1562100"/>
            <wp:effectExtent l="0" t="0" r="0" b="0"/>
            <wp:wrapSquare wrapText="bothSides"/>
            <wp:docPr id="34" name="Imagen 34" descr="C:\Users\Gonzalo\Documents\SOMB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SOMBR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76300" cy="1562100"/>
                    </a:xfrm>
                    <a:prstGeom prst="rect">
                      <a:avLst/>
                    </a:prstGeom>
                    <a:noFill/>
                    <a:ln>
                      <a:noFill/>
                    </a:ln>
                  </pic:spPr>
                </pic:pic>
              </a:graphicData>
            </a:graphic>
          </wp:anchor>
        </w:drawing>
      </w:r>
      <w:r w:rsidR="006647B0" w:rsidRPr="006647B0">
        <w:rPr>
          <w:rFonts w:ascii="Arial Narrow" w:eastAsia="Times New Roman" w:hAnsi="Arial Narrow" w:cs="Courier New"/>
          <w:noProof/>
          <w:color w:val="000000" w:themeColor="text1"/>
          <w:sz w:val="32"/>
          <w:szCs w:val="32"/>
          <w:lang w:eastAsia="es-ES"/>
        </w:rPr>
        <w:drawing>
          <wp:anchor distT="0" distB="0" distL="114300" distR="114300" simplePos="0" relativeHeight="251800576" behindDoc="0" locked="0" layoutInCell="1" allowOverlap="1" wp14:anchorId="65EB0ABD" wp14:editId="71AE6AB1">
            <wp:simplePos x="0" y="0"/>
            <wp:positionH relativeFrom="column">
              <wp:posOffset>3035300</wp:posOffset>
            </wp:positionH>
            <wp:positionV relativeFrom="paragraph">
              <wp:posOffset>1181100</wp:posOffset>
            </wp:positionV>
            <wp:extent cx="2880000" cy="2880000"/>
            <wp:effectExtent l="38100" t="38100" r="34925" b="34925"/>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 xml:space="preserve">Llegaron a una antigua iglesia en las afueras de la ciudad. El lugar estaba rodeado de un aura misteriosa. Pablo y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xml:space="preserve"> comenzaron a investigar, buscando pistas entre las sombras. De repente, una figura oscura apareció ante ellos, moviéndose rápidamente.</w:t>
      </w:r>
      <w:r w:rsidRPr="006E56E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A658D00" w14:textId="64A6E337" w:rsidR="006647B0" w:rsidRDefault="006647B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647B0">
        <w:rPr>
          <w:rFonts w:ascii="Arial Narrow" w:eastAsia="Times New Roman" w:hAnsi="Arial Narrow" w:cs="Courier New"/>
          <w:noProof/>
          <w:color w:val="000000" w:themeColor="text1"/>
          <w:sz w:val="32"/>
          <w:szCs w:val="32"/>
          <w:lang w:eastAsia="es-ES"/>
        </w:rPr>
        <w:drawing>
          <wp:anchor distT="0" distB="0" distL="114300" distR="114300" simplePos="0" relativeHeight="251798528" behindDoc="0" locked="0" layoutInCell="1" allowOverlap="1" wp14:anchorId="3F6A22E6" wp14:editId="6C5C514D">
            <wp:simplePos x="0" y="0"/>
            <wp:positionH relativeFrom="column">
              <wp:posOffset>-1270</wp:posOffset>
            </wp:positionH>
            <wp:positionV relativeFrom="paragraph">
              <wp:posOffset>200660</wp:posOffset>
            </wp:positionV>
            <wp:extent cx="2880000" cy="2880000"/>
            <wp:effectExtent l="38100" t="38100" r="34925" b="3492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4DF1384" w14:textId="3748B85F" w:rsidR="006647B0" w:rsidRDefault="006647B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3F6577B" w14:textId="5D42C1F8"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"¡Ahí está!" exclamó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señalando la sombra que se deslizaba por las paredes.</w:t>
      </w:r>
    </w:p>
    <w:p w14:paraId="1C86B7EB" w14:textId="323D42A1"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4A689E" w14:textId="2045139A"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siguieron a la sombra hasta una cripta oculta debajo de la iglesia. En el centro de la cripta, encontraron un sarcófago antiguo. La sombra se detuvo frente al sarcófago, como si estuviera protegiéndolo.</w:t>
      </w:r>
    </w:p>
    <w:p w14:paraId="565A407F" w14:textId="4E2B2787"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E56E6">
        <w:rPr>
          <w:rFonts w:ascii="Arial Narrow" w:eastAsia="Times New Roman" w:hAnsi="Arial Narrow" w:cs="Courier New"/>
          <w:noProof/>
          <w:color w:val="000000" w:themeColor="text1"/>
          <w:sz w:val="32"/>
          <w:szCs w:val="32"/>
          <w:lang w:eastAsia="es-ES"/>
        </w:rPr>
        <w:drawing>
          <wp:anchor distT="0" distB="0" distL="114300" distR="114300" simplePos="0" relativeHeight="251803648" behindDoc="0" locked="0" layoutInCell="1" allowOverlap="1" wp14:anchorId="6A9EFB8F" wp14:editId="33D1D308">
            <wp:simplePos x="0" y="0"/>
            <wp:positionH relativeFrom="column">
              <wp:posOffset>2978150</wp:posOffset>
            </wp:positionH>
            <wp:positionV relativeFrom="paragraph">
              <wp:posOffset>280670</wp:posOffset>
            </wp:positionV>
            <wp:extent cx="2880000" cy="2880000"/>
            <wp:effectExtent l="38100" t="38100" r="34925" b="34925"/>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F69257F" w14:textId="2DF5E49F" w:rsidR="006E56E6"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E56E6">
        <w:rPr>
          <w:rFonts w:ascii="Arial Narrow" w:eastAsia="Times New Roman" w:hAnsi="Arial Narrow" w:cs="Courier New"/>
          <w:noProof/>
          <w:color w:val="000000" w:themeColor="text1"/>
          <w:sz w:val="32"/>
          <w:szCs w:val="32"/>
          <w:lang w:eastAsia="es-ES"/>
        </w:rPr>
        <w:drawing>
          <wp:anchor distT="0" distB="0" distL="114300" distR="114300" simplePos="0" relativeHeight="251804672" behindDoc="0" locked="0" layoutInCell="1" allowOverlap="1" wp14:anchorId="0DD35727" wp14:editId="4C350BF6">
            <wp:simplePos x="0" y="0"/>
            <wp:positionH relativeFrom="column">
              <wp:posOffset>798830</wp:posOffset>
            </wp:positionH>
            <wp:positionV relativeFrom="paragraph">
              <wp:posOffset>3025775</wp:posOffset>
            </wp:positionV>
            <wp:extent cx="4031615" cy="4031615"/>
            <wp:effectExtent l="38100" t="38100" r="45085" b="45085"/>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4031615" cy="403161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6E56E6" w:rsidRPr="006E56E6">
        <w:rPr>
          <w:rFonts w:ascii="Arial Narrow" w:eastAsia="Times New Roman" w:hAnsi="Arial Narrow" w:cs="Courier New"/>
          <w:noProof/>
          <w:color w:val="000000" w:themeColor="text1"/>
          <w:sz w:val="32"/>
          <w:szCs w:val="32"/>
          <w:lang w:eastAsia="es-ES"/>
        </w:rPr>
        <w:drawing>
          <wp:anchor distT="0" distB="0" distL="114300" distR="114300" simplePos="0" relativeHeight="251802624" behindDoc="0" locked="0" layoutInCell="1" allowOverlap="1" wp14:anchorId="2083DA1D" wp14:editId="5A41EA24">
            <wp:simplePos x="0" y="0"/>
            <wp:positionH relativeFrom="column">
              <wp:posOffset>-1270</wp:posOffset>
            </wp:positionH>
            <wp:positionV relativeFrom="paragraph">
              <wp:posOffset>1905</wp:posOffset>
            </wp:positionV>
            <wp:extent cx="2880000" cy="2880000"/>
            <wp:effectExtent l="38100" t="38100" r="34925" b="34925"/>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FD05F6A" w14:textId="763A199F"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7E93D06" w14:textId="75559400"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9D6EF04" w14:textId="3C1C20B0"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59C2C25" w14:textId="30D34476"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3564A0E" w14:textId="2E642036"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063C0EB" w14:textId="35E7D3AF"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DECDC4C" w14:textId="4AE4015A" w:rsidR="006E56E6" w:rsidRPr="006A7294"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C9C62B7" w14:textId="05781569"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74D81E6" w14:textId="315FB837"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37D3BBC" w14:textId="3C2C17B9"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695359" w14:textId="77777777"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1AF2BB6" w14:textId="77777777" w:rsidR="006E56E6" w:rsidRDefault="006E56E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7B68ECD" w14:textId="77777777"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95675C6" w14:textId="77777777"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4F0EE1F" w14:textId="77777777"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9EBCFC9" w14:textId="77777777"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A18C318" w14:textId="77777777"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3014AAF" w14:textId="2F1F78DB" w:rsidR="00C82212"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39AE2AF" w14:textId="77777777" w:rsidR="00C82212" w:rsidRPr="006A7294"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840749" w14:textId="2D68DFB0"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"Debemos tener cuidado," dijo Pablo, observando la sombra con cautela.</w:t>
      </w:r>
    </w:p>
    <w:p w14:paraId="62183849" w14:textId="640B95DA"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6342E45" w14:textId="453EC3CD" w:rsidR="002C63FC" w:rsidRDefault="001D180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D180C">
        <w:rPr>
          <w:rFonts w:ascii="Arial Narrow" w:eastAsia="Times New Roman" w:hAnsi="Arial Narrow" w:cs="Courier New"/>
          <w:noProof/>
          <w:color w:val="000000" w:themeColor="text1"/>
          <w:sz w:val="32"/>
          <w:szCs w:val="32"/>
          <w:lang w:eastAsia="es-ES"/>
        </w:rPr>
        <w:drawing>
          <wp:anchor distT="0" distB="0" distL="114300" distR="114300" simplePos="0" relativeHeight="251808768" behindDoc="0" locked="0" layoutInCell="1" allowOverlap="1" wp14:anchorId="2EB1B021" wp14:editId="5FCE2912">
            <wp:simplePos x="0" y="0"/>
            <wp:positionH relativeFrom="column">
              <wp:posOffset>3001010</wp:posOffset>
            </wp:positionH>
            <wp:positionV relativeFrom="paragraph">
              <wp:posOffset>4065905</wp:posOffset>
            </wp:positionV>
            <wp:extent cx="2880000" cy="2880000"/>
            <wp:effectExtent l="38100" t="38100" r="34925" b="34925"/>
            <wp:wrapSquare wrapText="bothSides"/>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 xml:space="preserve">Con valentía, Pablo se acercó al sarcófago y, con la ayuda de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lo abrió. Dentro, encontraron un pergamino antiguo y una daga. Al tocar la daga, la sombra se desvaneció, revelando una inscripción en el pergamino.</w:t>
      </w:r>
    </w:p>
    <w:p w14:paraId="57F71583" w14:textId="007936FA" w:rsidR="00C82212" w:rsidRDefault="001D180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D180C">
        <w:rPr>
          <w:rFonts w:ascii="Arial Narrow" w:eastAsia="Times New Roman" w:hAnsi="Arial Narrow" w:cs="Courier New"/>
          <w:noProof/>
          <w:color w:val="000000" w:themeColor="text1"/>
          <w:sz w:val="32"/>
          <w:szCs w:val="32"/>
          <w:lang w:eastAsia="es-ES"/>
        </w:rPr>
        <w:drawing>
          <wp:anchor distT="0" distB="0" distL="114300" distR="114300" simplePos="0" relativeHeight="251807744" behindDoc="0" locked="0" layoutInCell="1" allowOverlap="1" wp14:anchorId="487AEFAB" wp14:editId="1F44F165">
            <wp:simplePos x="0" y="0"/>
            <wp:positionH relativeFrom="column">
              <wp:posOffset>-8890</wp:posOffset>
            </wp:positionH>
            <wp:positionV relativeFrom="paragraph">
              <wp:posOffset>3321050</wp:posOffset>
            </wp:positionV>
            <wp:extent cx="2880000" cy="2880000"/>
            <wp:effectExtent l="38100" t="38100" r="34925" b="34925"/>
            <wp:wrapSquare wrapText="bothSides"/>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C82212">
        <w:rPr>
          <w:rFonts w:ascii="Arial Narrow" w:eastAsia="Times New Roman" w:hAnsi="Arial Narrow" w:cs="Courier New"/>
          <w:noProof/>
          <w:color w:val="000000" w:themeColor="text1"/>
          <w:sz w:val="32"/>
          <w:szCs w:val="32"/>
          <w:lang w:eastAsia="es-ES"/>
        </w:rPr>
        <w:drawing>
          <wp:anchor distT="0" distB="0" distL="114300" distR="114300" simplePos="0" relativeHeight="251806720" behindDoc="0" locked="0" layoutInCell="1" allowOverlap="1" wp14:anchorId="01483F27" wp14:editId="00B9DA9B">
            <wp:simplePos x="0" y="0"/>
            <wp:positionH relativeFrom="column">
              <wp:posOffset>3016250</wp:posOffset>
            </wp:positionH>
            <wp:positionV relativeFrom="paragraph">
              <wp:posOffset>270510</wp:posOffset>
            </wp:positionV>
            <wp:extent cx="2880000" cy="2880000"/>
            <wp:effectExtent l="38100" t="38100" r="34925" b="34925"/>
            <wp:wrapSquare wrapText="bothSides"/>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E8137B9" w14:textId="6965820C" w:rsidR="002C63FC" w:rsidRPr="006A7294" w:rsidRDefault="00C8221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C82212">
        <w:rPr>
          <w:rFonts w:ascii="Arial Narrow" w:eastAsia="Times New Roman" w:hAnsi="Arial Narrow" w:cs="Courier New"/>
          <w:noProof/>
          <w:color w:val="000000" w:themeColor="text1"/>
          <w:sz w:val="32"/>
          <w:szCs w:val="32"/>
          <w:lang w:eastAsia="es-ES"/>
        </w:rPr>
        <w:drawing>
          <wp:anchor distT="0" distB="0" distL="114300" distR="114300" simplePos="0" relativeHeight="251805696" behindDoc="0" locked="0" layoutInCell="1" allowOverlap="1" wp14:anchorId="7D8C4CD8" wp14:editId="3B3CE226">
            <wp:simplePos x="0" y="0"/>
            <wp:positionH relativeFrom="column">
              <wp:posOffset>-1270</wp:posOffset>
            </wp:positionH>
            <wp:positionV relativeFrom="paragraph">
              <wp:posOffset>-1270</wp:posOffset>
            </wp:positionV>
            <wp:extent cx="2880000" cy="2880000"/>
            <wp:effectExtent l="38100" t="38100" r="34925" b="34925"/>
            <wp:wrapSquare wrapText="bothSides"/>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"Este pergamino parece contener un hechizo," dijo Pablo, leyendo las palabras antiguas. "Debemos realizar este hechizo para liberar el espíritu atrapado en la sombra."</w:t>
      </w:r>
    </w:p>
    <w:p w14:paraId="6E4397A2"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63AF866" w14:textId="77777777"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F584C6D" w14:textId="77777777"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978D6AE" w14:textId="77777777" w:rsidR="00B82745" w:rsidRPr="006A7294"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DE59A3B"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21D238E"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Con el pergamino en mano, regresaron a la superficie y, siguiendo las instrucciones, realizaron el hechizo en el altar de la iglesia. De repente, una luz brillante envolvió la cripta, y la sombra se transformó en un espíritu pacífico.</w:t>
      </w:r>
    </w:p>
    <w:p w14:paraId="22E9C240" w14:textId="719B273B" w:rsidR="002C63FC"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82745">
        <w:rPr>
          <w:rFonts w:ascii="Arial Narrow" w:eastAsia="Times New Roman" w:hAnsi="Arial Narrow" w:cs="Courier New"/>
          <w:noProof/>
          <w:color w:val="000000" w:themeColor="text1"/>
          <w:sz w:val="32"/>
          <w:szCs w:val="32"/>
          <w:lang w:eastAsia="es-ES"/>
        </w:rPr>
        <w:drawing>
          <wp:anchor distT="0" distB="0" distL="114300" distR="114300" simplePos="0" relativeHeight="251810816" behindDoc="0" locked="0" layoutInCell="1" allowOverlap="1" wp14:anchorId="43E6B674" wp14:editId="07B4D7BA">
            <wp:simplePos x="0" y="0"/>
            <wp:positionH relativeFrom="column">
              <wp:posOffset>3001010</wp:posOffset>
            </wp:positionH>
            <wp:positionV relativeFrom="paragraph">
              <wp:posOffset>276225</wp:posOffset>
            </wp:positionV>
            <wp:extent cx="2880000" cy="2880000"/>
            <wp:effectExtent l="38100" t="38100" r="34925" b="34925"/>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BD085F5" w14:textId="5B7B272B" w:rsidR="00B82745"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424D1">
        <w:rPr>
          <w:rFonts w:ascii="Arial Narrow" w:eastAsia="Times New Roman" w:hAnsi="Arial Narrow" w:cs="Courier New"/>
          <w:noProof/>
          <w:color w:val="000000" w:themeColor="text1"/>
          <w:sz w:val="32"/>
          <w:szCs w:val="32"/>
          <w:lang w:eastAsia="es-ES"/>
        </w:rPr>
        <w:drawing>
          <wp:anchor distT="0" distB="0" distL="114300" distR="114300" simplePos="0" relativeHeight="251811840" behindDoc="0" locked="0" layoutInCell="1" allowOverlap="1" wp14:anchorId="02179FF9" wp14:editId="693F567B">
            <wp:simplePos x="0" y="0"/>
            <wp:positionH relativeFrom="column">
              <wp:posOffset>966470</wp:posOffset>
            </wp:positionH>
            <wp:positionV relativeFrom="paragraph">
              <wp:posOffset>2992120</wp:posOffset>
            </wp:positionV>
            <wp:extent cx="4032000" cy="4032000"/>
            <wp:effectExtent l="38100" t="38100" r="45085" b="45085"/>
            <wp:wrapSquare wrapText="bothSides"/>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B82745" w:rsidRPr="00B82745">
        <w:rPr>
          <w:rFonts w:ascii="Arial Narrow" w:eastAsia="Times New Roman" w:hAnsi="Arial Narrow" w:cs="Courier New"/>
          <w:noProof/>
          <w:color w:val="000000" w:themeColor="text1"/>
          <w:sz w:val="32"/>
          <w:szCs w:val="32"/>
          <w:lang w:eastAsia="es-ES"/>
        </w:rPr>
        <w:drawing>
          <wp:anchor distT="0" distB="0" distL="114300" distR="114300" simplePos="0" relativeHeight="251809792" behindDoc="0" locked="0" layoutInCell="1" allowOverlap="1" wp14:anchorId="2901D665" wp14:editId="3F7792F9">
            <wp:simplePos x="0" y="0"/>
            <wp:positionH relativeFrom="column">
              <wp:posOffset>-1270</wp:posOffset>
            </wp:positionH>
            <wp:positionV relativeFrom="paragraph">
              <wp:posOffset>-2540</wp:posOffset>
            </wp:positionV>
            <wp:extent cx="2880000" cy="2880000"/>
            <wp:effectExtent l="38100" t="38100" r="34925" b="34925"/>
            <wp:wrapSquare wrapText="bothSides"/>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9B0036A" w14:textId="45F4CD77"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07FB347" w14:textId="5CABEC28"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E0D865A" w14:textId="36444043"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7E8298C" w14:textId="6B4A78FC"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08ECDA1" w14:textId="4E63C823"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173774D" w14:textId="10D3D74A"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5B48856" w14:textId="2E39FC8B"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9DF0A08" w14:textId="33541559"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C90B6FE" w14:textId="1D8B46CD"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C5EFB86" w14:textId="43E7AA36"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2E41DE4" w14:textId="77777777" w:rsidR="00B82745" w:rsidRDefault="00B8274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E1342BA"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1326AA"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BEFA08"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48B0089" w14:textId="77777777" w:rsidR="00D424D1" w:rsidRPr="006A7294"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CCDC58C"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"Gracias por liberarme," dijo el espíritu con voz suave. "Fui traicionado y maldecido por Judas. Ahora puedo descansar en paz."</w:t>
      </w:r>
    </w:p>
    <w:p w14:paraId="7D2083D1"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3A07CE3"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EE3C059"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6ED7758" w14:textId="77777777" w:rsidR="00D424D1" w:rsidRPr="006A7294"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36DE1C9"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 regreso en Jerusalén, el doctor Elías los felicitó. "Han salvado a nuestro equipo y posiblemente al mundo de una gran amenaza. Su valentía es inspiradora."</w:t>
      </w:r>
    </w:p>
    <w:p w14:paraId="097BB56A"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9EB4B5E" w14:textId="77777777" w:rsidR="002C63FC" w:rsidRPr="00D424D1"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sonrió, ajustándose el sombrero. </w:t>
      </w:r>
      <w:r w:rsidRPr="00D424D1">
        <w:rPr>
          <w:rFonts w:ascii="Arial Narrow" w:eastAsia="Times New Roman" w:hAnsi="Arial Narrow" w:cs="Courier New"/>
          <w:b/>
          <w:color w:val="000000" w:themeColor="text1"/>
          <w:sz w:val="32"/>
          <w:szCs w:val="32"/>
          <w:lang w:eastAsia="es-ES"/>
        </w:rPr>
        <w:t>"Es solo otro día en la vida de un aventurero."</w:t>
      </w:r>
    </w:p>
    <w:p w14:paraId="02B74745" w14:textId="6D4A0435"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C35C7AE" w14:textId="4B905233" w:rsidR="002C63FC" w:rsidRPr="006A7294"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424D1">
        <w:rPr>
          <w:rFonts w:ascii="Arial Narrow" w:eastAsia="Times New Roman" w:hAnsi="Arial Narrow" w:cs="Courier New"/>
          <w:noProof/>
          <w:color w:val="000000" w:themeColor="text1"/>
          <w:sz w:val="32"/>
          <w:szCs w:val="32"/>
          <w:lang w:eastAsia="es-ES"/>
        </w:rPr>
        <w:drawing>
          <wp:anchor distT="0" distB="0" distL="114300" distR="114300" simplePos="0" relativeHeight="251812864" behindDoc="0" locked="0" layoutInCell="1" allowOverlap="1" wp14:anchorId="4B6E74DD" wp14:editId="10F261D9">
            <wp:simplePos x="0" y="0"/>
            <wp:positionH relativeFrom="margin">
              <wp:align>center</wp:align>
            </wp:positionH>
            <wp:positionV relativeFrom="paragraph">
              <wp:posOffset>47625</wp:posOffset>
            </wp:positionV>
            <wp:extent cx="4032000" cy="4032000"/>
            <wp:effectExtent l="38100" t="38100" r="45085" b="45085"/>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anchor>
        </w:drawing>
      </w:r>
    </w:p>
    <w:p w14:paraId="5926B7A9"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D60BCFD"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899F18B"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4D44E24"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FC6A375"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2797407"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865170C"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931ED6A"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B6DF558"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469F1EF"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F7323CF"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F3188B4"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A562653"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6091C31"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68B35B4"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598132E"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624AEEA"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85733BA"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46855FD"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1B7A8A5"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DCDA4B3"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5342A17"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D3F7DA2"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7C3A26C"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3AB25E"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1D9B5A3"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81A00DD"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89FDF2C" w14:textId="77777777" w:rsid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33F13A5" w14:textId="53E64068" w:rsidR="002C63FC" w:rsidRPr="00D424D1" w:rsidRDefault="00D424D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D424D1">
        <w:rPr>
          <w:rFonts w:ascii="Arial Narrow" w:eastAsia="Times New Roman" w:hAnsi="Arial Narrow" w:cs="Courier New"/>
          <w:b/>
          <w:color w:val="000000" w:themeColor="text1"/>
          <w:sz w:val="32"/>
          <w:szCs w:val="32"/>
          <w:lang w:eastAsia="es-ES"/>
        </w:rPr>
        <w:t>**</w:t>
      </w:r>
      <w:r w:rsidR="002C63FC" w:rsidRPr="00D424D1">
        <w:rPr>
          <w:rFonts w:ascii="Arial Narrow" w:eastAsia="Times New Roman" w:hAnsi="Arial Narrow" w:cs="Courier New"/>
          <w:b/>
          <w:color w:val="000000" w:themeColor="text1"/>
          <w:sz w:val="32"/>
          <w:szCs w:val="32"/>
          <w:u w:val="single"/>
          <w:lang w:eastAsia="es-ES"/>
        </w:rPr>
        <w:t>El Enigma del Manuscrito Perdido</w:t>
      </w:r>
      <w:r w:rsidRPr="00D424D1">
        <w:rPr>
          <w:rFonts w:ascii="Arial Narrow" w:eastAsia="Times New Roman" w:hAnsi="Arial Narrow" w:cs="Courier New"/>
          <w:b/>
          <w:color w:val="000000" w:themeColor="text1"/>
          <w:sz w:val="32"/>
          <w:szCs w:val="32"/>
          <w:lang w:eastAsia="es-ES"/>
        </w:rPr>
        <w:t>**</w:t>
      </w:r>
    </w:p>
    <w:p w14:paraId="65E183B2"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7862CF1" w14:textId="306E262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Después de liberar al espíritu atrapado en la sombra,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regresaron a su hogar, esperando que la paz finalmente hubiera sido restaurada. Sin embargo, una nueva pista los llevó a una aventura aún más intrigante. Una mañana, recibieron una carta del doctor Elías.</w:t>
      </w:r>
    </w:p>
    <w:p w14:paraId="1176D4E6"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D229A3" w14:textId="153C2A2B"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"Queridos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decía la carta, "hemos descubierto un manuscrito antiguo en una excavación reciente. Creemos que está relacionado con la moneda de Judas y podría contener información crucial. Necesitamos su ayuda para descifrarlo."</w:t>
      </w:r>
    </w:p>
    <w:p w14:paraId="179420E4"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8BE9A07" w14:textId="38851BF1"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Sin perder tiempo,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se dirigieron de nuevo a Jerusalén. Al llegar, encontraron al doctor Elías y su equipo examinando el manuscrito en un laboratorio improvisado.</w:t>
      </w:r>
    </w:p>
    <w:p w14:paraId="44CB144B" w14:textId="2C055461" w:rsidR="00E5516B"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E5516B">
        <w:rPr>
          <w:rFonts w:ascii="Arial Narrow" w:eastAsia="Times New Roman" w:hAnsi="Arial Narrow" w:cs="Courier New"/>
          <w:noProof/>
          <w:color w:val="000000" w:themeColor="text1"/>
          <w:sz w:val="32"/>
          <w:szCs w:val="32"/>
          <w:lang w:eastAsia="es-ES"/>
        </w:rPr>
        <w:drawing>
          <wp:anchor distT="0" distB="0" distL="114300" distR="114300" simplePos="0" relativeHeight="251813888" behindDoc="0" locked="0" layoutInCell="1" allowOverlap="1" wp14:anchorId="5CA9204C" wp14:editId="6F44FDCC">
            <wp:simplePos x="0" y="0"/>
            <wp:positionH relativeFrom="column">
              <wp:posOffset>3054350</wp:posOffset>
            </wp:positionH>
            <wp:positionV relativeFrom="paragraph">
              <wp:posOffset>323850</wp:posOffset>
            </wp:positionV>
            <wp:extent cx="2880000" cy="2880000"/>
            <wp:effectExtent l="38100" t="38100" r="34925" b="34925"/>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A26D08">
        <w:rPr>
          <w:rFonts w:ascii="Arial Narrow" w:eastAsia="Times New Roman" w:hAnsi="Arial Narrow" w:cs="Courier New"/>
          <w:noProof/>
          <w:color w:val="000000" w:themeColor="text1"/>
          <w:sz w:val="32"/>
          <w:szCs w:val="32"/>
          <w:lang w:eastAsia="es-ES"/>
        </w:rPr>
        <w:drawing>
          <wp:anchor distT="0" distB="0" distL="114300" distR="114300" simplePos="0" relativeHeight="251814912" behindDoc="0" locked="0" layoutInCell="1" allowOverlap="1" wp14:anchorId="66C99376" wp14:editId="717FF0D4">
            <wp:simplePos x="0" y="0"/>
            <wp:positionH relativeFrom="margin">
              <wp:align>left</wp:align>
            </wp:positionH>
            <wp:positionV relativeFrom="paragraph">
              <wp:posOffset>308610</wp:posOffset>
            </wp:positionV>
            <wp:extent cx="2880000" cy="2880000"/>
            <wp:effectExtent l="38100" t="38100" r="34925" b="34925"/>
            <wp:wrapSquare wrapText="bothSides"/>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DD66979" w14:textId="2A020EFA" w:rsidR="00E5516B" w:rsidRDefault="00E5516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327D829"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A9C59AA"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"Este manuscrito está escrito en un idioma antiguo que no hemos podido identificar," explicó el doctor Elías. "Creemos que contiene un enigma que debemos resolver para entender completamente el poder de la moneda."</w:t>
      </w:r>
    </w:p>
    <w:p w14:paraId="7B288E25"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DE214E8" w14:textId="726776EF" w:rsidR="002C63FC"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Pr>
          <w:rFonts w:ascii="Arial Narrow" w:eastAsia="Times New Roman" w:hAnsi="Arial Narrow" w:cs="Courier New"/>
          <w:color w:val="000000" w:themeColor="text1"/>
          <w:sz w:val="32"/>
          <w:szCs w:val="32"/>
          <w:lang w:eastAsia="es-ES"/>
        </w:rPr>
        <w:t>Pablo</w:t>
      </w:r>
      <w:r w:rsidR="002C63FC" w:rsidRPr="006A7294">
        <w:rPr>
          <w:rFonts w:ascii="Arial Narrow" w:eastAsia="Times New Roman" w:hAnsi="Arial Narrow" w:cs="Courier New"/>
          <w:color w:val="000000" w:themeColor="text1"/>
          <w:sz w:val="32"/>
          <w:szCs w:val="32"/>
          <w:lang w:eastAsia="es-ES"/>
        </w:rPr>
        <w:t xml:space="preserve"> se acercó al manuscrito. "Vamos a descifrarlo juntos," dijo, comenzando a estudiar las inscripciones.</w:t>
      </w:r>
    </w:p>
    <w:p w14:paraId="064A9E8C" w14:textId="77777777"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B10DBD" w14:textId="77777777" w:rsidR="00A26D08" w:rsidRPr="006A7294"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548DEAC"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79356E3"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Después de horas de trabajo, lograron identificar un patrón en el texto. El manuscrito hablaba de un lugar sagrado, conocido como el Valle de los Reyes, donde se escondía un artefacto que podía neutralizar el poder de la moneda.</w:t>
      </w:r>
    </w:p>
    <w:p w14:paraId="0A78F33F"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D1874E0"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"Debemos ir al Valle de los Reyes," dijo Pablo, emocionado. "Allí encontraremos el artefacto que necesitamos."</w:t>
      </w:r>
    </w:p>
    <w:p w14:paraId="0E48B009"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5960A03" w14:textId="0AD112E1" w:rsidR="002C63FC" w:rsidRDefault="0038210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38210D">
        <w:rPr>
          <w:rFonts w:ascii="Arial Narrow" w:eastAsia="Times New Roman" w:hAnsi="Arial Narrow" w:cs="Courier New"/>
          <w:noProof/>
          <w:color w:val="000000" w:themeColor="text1"/>
          <w:sz w:val="32"/>
          <w:szCs w:val="32"/>
          <w:lang w:eastAsia="es-ES"/>
        </w:rPr>
        <w:drawing>
          <wp:anchor distT="0" distB="0" distL="114300" distR="114300" simplePos="0" relativeHeight="251819008" behindDoc="0" locked="0" layoutInCell="1" allowOverlap="1" wp14:anchorId="4223CAA6" wp14:editId="2B9BF1CB">
            <wp:simplePos x="0" y="0"/>
            <wp:positionH relativeFrom="column">
              <wp:posOffset>3046730</wp:posOffset>
            </wp:positionH>
            <wp:positionV relativeFrom="paragraph">
              <wp:posOffset>1175385</wp:posOffset>
            </wp:positionV>
            <wp:extent cx="2880000" cy="2880000"/>
            <wp:effectExtent l="38100" t="38100" r="34925" b="34925"/>
            <wp:wrapSquare wrapText="bothSides"/>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Con el manuscrito en mano, se dirigieron al desierto, donde el Valle de los Reyes los esperaba. Al llegar, encontraron un paisaje impresionante, lleno de tumbas y monumentos antiguos. Siguiendo las pistas del manuscrito, se adentraron en una tumba oculta.</w:t>
      </w:r>
    </w:p>
    <w:p w14:paraId="5E69044B" w14:textId="52DE637F" w:rsidR="00A26D08" w:rsidRDefault="0038210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4730F">
        <w:rPr>
          <w:rFonts w:ascii="Arial Narrow" w:eastAsia="Times New Roman" w:hAnsi="Arial Narrow" w:cs="Courier New"/>
          <w:noProof/>
          <w:color w:val="000000" w:themeColor="text1"/>
          <w:sz w:val="32"/>
          <w:szCs w:val="32"/>
          <w:lang w:eastAsia="es-ES"/>
        </w:rPr>
        <w:drawing>
          <wp:anchor distT="0" distB="0" distL="114300" distR="114300" simplePos="0" relativeHeight="251815936" behindDoc="0" locked="0" layoutInCell="1" allowOverlap="1" wp14:anchorId="4B91FFA7" wp14:editId="36F60914">
            <wp:simplePos x="0" y="0"/>
            <wp:positionH relativeFrom="margin">
              <wp:align>center</wp:align>
            </wp:positionH>
            <wp:positionV relativeFrom="paragraph">
              <wp:posOffset>3239135</wp:posOffset>
            </wp:positionV>
            <wp:extent cx="2880000" cy="2880000"/>
            <wp:effectExtent l="38100" t="38100" r="34925" b="3492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8210D">
        <w:rPr>
          <w:rFonts w:ascii="Arial Narrow" w:eastAsia="Times New Roman" w:hAnsi="Arial Narrow" w:cs="Courier New"/>
          <w:noProof/>
          <w:color w:val="000000" w:themeColor="text1"/>
          <w:sz w:val="32"/>
          <w:szCs w:val="32"/>
          <w:lang w:eastAsia="es-ES"/>
        </w:rPr>
        <w:drawing>
          <wp:anchor distT="0" distB="0" distL="114300" distR="114300" simplePos="0" relativeHeight="251817984" behindDoc="0" locked="0" layoutInCell="1" allowOverlap="1" wp14:anchorId="1C383E10" wp14:editId="592CEE9C">
            <wp:simplePos x="0" y="0"/>
            <wp:positionH relativeFrom="margin">
              <wp:align>left</wp:align>
            </wp:positionH>
            <wp:positionV relativeFrom="paragraph">
              <wp:posOffset>204470</wp:posOffset>
            </wp:positionV>
            <wp:extent cx="2879725" cy="2879725"/>
            <wp:effectExtent l="38100" t="38100" r="34925" b="34925"/>
            <wp:wrapSquare wrapText="bothSides"/>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7DD69C2A" w14:textId="061AF2B9"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D31FF2E" w14:textId="79CC9A88" w:rsidR="00A26D08" w:rsidRDefault="0038210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4730F">
        <w:rPr>
          <w:rFonts w:ascii="Arial Narrow" w:eastAsia="Times New Roman" w:hAnsi="Arial Narrow" w:cs="Courier New"/>
          <w:noProof/>
          <w:color w:val="000000" w:themeColor="text1"/>
          <w:sz w:val="32"/>
          <w:szCs w:val="32"/>
          <w:lang w:eastAsia="es-ES"/>
        </w:rPr>
        <w:drawing>
          <wp:anchor distT="0" distB="0" distL="114300" distR="114300" simplePos="0" relativeHeight="251816960" behindDoc="0" locked="0" layoutInCell="1" allowOverlap="1" wp14:anchorId="22EB4205" wp14:editId="66395E64">
            <wp:simplePos x="0" y="0"/>
            <wp:positionH relativeFrom="column">
              <wp:posOffset>1557020</wp:posOffset>
            </wp:positionH>
            <wp:positionV relativeFrom="paragraph">
              <wp:posOffset>127000</wp:posOffset>
            </wp:positionV>
            <wp:extent cx="579120" cy="158750"/>
            <wp:effectExtent l="19050" t="38100" r="11430" b="50800"/>
            <wp:wrapSquare wrapText="bothSides"/>
            <wp:docPr id="49" name="Imagen 49" descr="C:\Users\Gonzalo\Documents\DETALLE LIB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DETALLE LIBRO.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rot="21185327">
                      <a:off x="0" y="0"/>
                      <a:ext cx="579120" cy="158750"/>
                    </a:xfrm>
                    <a:prstGeom prst="rect">
                      <a:avLst/>
                    </a:prstGeom>
                    <a:noFill/>
                    <a:ln>
                      <a:noFill/>
                    </a:ln>
                  </pic:spPr>
                </pic:pic>
              </a:graphicData>
            </a:graphic>
            <wp14:sizeRelV relativeFrom="margin">
              <wp14:pctHeight>0</wp14:pctHeight>
            </wp14:sizeRelV>
          </wp:anchor>
        </w:drawing>
      </w:r>
    </w:p>
    <w:p w14:paraId="72174E5E" w14:textId="40FE6099"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3265102" w14:textId="117EDBE7"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FFE59B8" w14:textId="49351294"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BC4D731" w14:textId="4D17F4D9"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9803A36" w14:textId="34A590B1"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745E110" w14:textId="502D614C"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ED80C88" w14:textId="524EF654"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165C8EC" w14:textId="396AC92A"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8D9E7F6" w14:textId="520AFEEF" w:rsidR="00A26D08" w:rsidRDefault="00A26D0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7D125D5" w14:textId="71B9F855" w:rsidR="0038210D" w:rsidRDefault="0038210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784A354" w14:textId="77777777" w:rsidR="0038210D" w:rsidRDefault="0038210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061387D" w14:textId="5896DE85"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Dentro de la tumba, encontraron una serie de desafíos y trampas. Con ingenio y valentía, lograron superar cada obstáculo. Finalmente, llegaron a una cámara secreta, donde un pedestal sostenía un artefacto brillante.</w:t>
      </w:r>
    </w:p>
    <w:p w14:paraId="41E71139" w14:textId="2EE37BCB" w:rsidR="0038210D" w:rsidRDefault="00874D5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874D51">
        <w:rPr>
          <w:rFonts w:ascii="Arial Narrow" w:eastAsia="Times New Roman" w:hAnsi="Arial Narrow" w:cs="Courier New"/>
          <w:noProof/>
          <w:color w:val="000000" w:themeColor="text1"/>
          <w:sz w:val="32"/>
          <w:szCs w:val="32"/>
          <w:lang w:eastAsia="es-ES"/>
        </w:rPr>
        <w:drawing>
          <wp:anchor distT="0" distB="0" distL="114300" distR="114300" simplePos="0" relativeHeight="251821056" behindDoc="0" locked="0" layoutInCell="1" allowOverlap="1" wp14:anchorId="623F203C" wp14:editId="22199D29">
            <wp:simplePos x="0" y="0"/>
            <wp:positionH relativeFrom="column">
              <wp:posOffset>3039110</wp:posOffset>
            </wp:positionH>
            <wp:positionV relativeFrom="paragraph">
              <wp:posOffset>226060</wp:posOffset>
            </wp:positionV>
            <wp:extent cx="2880000" cy="2880000"/>
            <wp:effectExtent l="38100" t="38100" r="34925" b="34925"/>
            <wp:wrapSquare wrapText="bothSides"/>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874D51">
        <w:rPr>
          <w:rFonts w:ascii="Arial Narrow" w:eastAsia="Times New Roman" w:hAnsi="Arial Narrow" w:cs="Courier New"/>
          <w:noProof/>
          <w:color w:val="000000" w:themeColor="text1"/>
          <w:sz w:val="32"/>
          <w:szCs w:val="32"/>
          <w:lang w:eastAsia="es-ES"/>
        </w:rPr>
        <w:drawing>
          <wp:anchor distT="0" distB="0" distL="114300" distR="114300" simplePos="0" relativeHeight="251820032" behindDoc="0" locked="0" layoutInCell="1" allowOverlap="1" wp14:anchorId="2927B217" wp14:editId="425F676A">
            <wp:simplePos x="0" y="0"/>
            <wp:positionH relativeFrom="margin">
              <wp:align>left</wp:align>
            </wp:positionH>
            <wp:positionV relativeFrom="paragraph">
              <wp:posOffset>233680</wp:posOffset>
            </wp:positionV>
            <wp:extent cx="2880000" cy="2880000"/>
            <wp:effectExtent l="38100" t="38100" r="34925" b="34925"/>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D0D67F2" w14:textId="087CD8F9"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"Este debe ser el artefacto que buscamos," dijo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observando el objeto con curiosidad.</w:t>
      </w:r>
    </w:p>
    <w:p w14:paraId="56597845"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167C23D" w14:textId="08D26785" w:rsidR="002C63FC" w:rsidRPr="006A7294"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94CCB">
        <w:rPr>
          <w:rFonts w:ascii="Arial Narrow" w:eastAsia="Times New Roman" w:hAnsi="Arial Narrow" w:cs="Courier New"/>
          <w:noProof/>
          <w:color w:val="000000" w:themeColor="text1"/>
          <w:sz w:val="32"/>
          <w:szCs w:val="32"/>
          <w:lang w:eastAsia="es-ES"/>
        </w:rPr>
        <w:drawing>
          <wp:anchor distT="0" distB="0" distL="114300" distR="114300" simplePos="0" relativeHeight="251823104" behindDoc="0" locked="0" layoutInCell="1" allowOverlap="1" wp14:anchorId="0507B971" wp14:editId="02EB8718">
            <wp:simplePos x="0" y="0"/>
            <wp:positionH relativeFrom="column">
              <wp:posOffset>897890</wp:posOffset>
            </wp:positionH>
            <wp:positionV relativeFrom="paragraph">
              <wp:posOffset>2237105</wp:posOffset>
            </wp:positionV>
            <wp:extent cx="876300" cy="1203960"/>
            <wp:effectExtent l="0" t="0" r="0" b="0"/>
            <wp:wrapSquare wrapText="bothSides"/>
            <wp:docPr id="55" name="Imagen 55" descr="C:\Users\Gonzalo\Documents\ARTEFACTO BRILLA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RTEFACTO BRILLANTE.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876300" cy="1203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07326">
        <w:rPr>
          <w:rFonts w:ascii="Arial Narrow" w:eastAsia="Times New Roman" w:hAnsi="Arial Narrow" w:cs="Courier New"/>
          <w:noProof/>
          <w:color w:val="000000" w:themeColor="text1"/>
          <w:sz w:val="32"/>
          <w:szCs w:val="32"/>
          <w:lang w:eastAsia="es-ES"/>
        </w:rPr>
        <w:drawing>
          <wp:anchor distT="0" distB="0" distL="114300" distR="114300" simplePos="0" relativeHeight="251824128" behindDoc="0" locked="0" layoutInCell="1" allowOverlap="1" wp14:anchorId="52052C17" wp14:editId="1218E901">
            <wp:simplePos x="0" y="0"/>
            <wp:positionH relativeFrom="column">
              <wp:posOffset>3016250</wp:posOffset>
            </wp:positionH>
            <wp:positionV relativeFrom="paragraph">
              <wp:posOffset>1128395</wp:posOffset>
            </wp:positionV>
            <wp:extent cx="2628900" cy="2879090"/>
            <wp:effectExtent l="38100" t="38100" r="38100" b="35560"/>
            <wp:wrapSquare wrapText="bothSides"/>
            <wp:docPr id="56" name="Imagen 56" descr="C:\Users\Gonzalo\Documents\SOMBRA ESPEC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OMBRA ESPECTRAL.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628900" cy="2879090"/>
                    </a:xfrm>
                    <a:prstGeom prst="rect">
                      <a:avLst/>
                    </a:prstGeom>
                    <a:noFill/>
                    <a:ln w="38100">
                      <a:solidFill>
                        <a:schemeClr val="accent1"/>
                      </a:solidFill>
                    </a:ln>
                  </pic:spPr>
                </pic:pic>
              </a:graphicData>
            </a:graphic>
            <wp14:sizeRelH relativeFrom="margin">
              <wp14:pctWidth>0</wp14:pctWidth>
            </wp14:sizeRelH>
          </wp:anchor>
        </w:drawing>
      </w:r>
      <w:r w:rsidR="002C63FC" w:rsidRPr="006A7294">
        <w:rPr>
          <w:rFonts w:ascii="Arial Narrow" w:eastAsia="Times New Roman" w:hAnsi="Arial Narrow" w:cs="Courier New"/>
          <w:color w:val="000000" w:themeColor="text1"/>
          <w:sz w:val="32"/>
          <w:szCs w:val="32"/>
          <w:lang w:eastAsia="es-ES"/>
        </w:rPr>
        <w:t>Pablo tomó el artefacto con cuidado y, al hacerlo, una figura espectral apareció ante ellos. "Han demostrado su valentía y pureza de corazón," dijo la figura con voz grave. "Este artefacto puede neutralizar el poder de la moneda de Judas. Úsenlo con sabiduría."</w:t>
      </w:r>
    </w:p>
    <w:p w14:paraId="44936977" w14:textId="41CDA226" w:rsidR="002C63FC" w:rsidRPr="006A7294" w:rsidRDefault="00A94CC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94CCB">
        <w:rPr>
          <w:rFonts w:ascii="Arial Narrow" w:eastAsia="Times New Roman" w:hAnsi="Arial Narrow" w:cs="Courier New"/>
          <w:noProof/>
          <w:color w:val="000000" w:themeColor="text1"/>
          <w:sz w:val="32"/>
          <w:szCs w:val="32"/>
          <w:lang w:eastAsia="es-ES"/>
        </w:rPr>
        <w:drawing>
          <wp:anchor distT="0" distB="0" distL="114300" distR="114300" simplePos="0" relativeHeight="251822080" behindDoc="0" locked="0" layoutInCell="1" allowOverlap="1" wp14:anchorId="577CF53D" wp14:editId="62ABC2A0">
            <wp:simplePos x="0" y="0"/>
            <wp:positionH relativeFrom="margin">
              <wp:align>left</wp:align>
            </wp:positionH>
            <wp:positionV relativeFrom="paragraph">
              <wp:posOffset>157480</wp:posOffset>
            </wp:positionV>
            <wp:extent cx="2880000" cy="2880000"/>
            <wp:effectExtent l="38100" t="38100" r="34925" b="34925"/>
            <wp:wrapSquare wrapText="bothSides"/>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C7EB921" w14:textId="49CBAF81" w:rsidR="00874D51" w:rsidRDefault="00874D5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B72C83B" w14:textId="77777777" w:rsidR="00874D51" w:rsidRDefault="00874D5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641C2C2"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 regreso en Jerusalén, el doctor Elías los felicitó. "Han descubierto un gran secreto y han salvado a nuestro equipo de una gran amenaza. Su valentía es inspiradora."</w:t>
      </w:r>
    </w:p>
    <w:p w14:paraId="03D98617"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AF9CC43" w14:textId="77777777" w:rsidR="002C63FC" w:rsidRPr="00D93110"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sonrió, ajustándose el sombrero. </w:t>
      </w:r>
      <w:r w:rsidRPr="00D93110">
        <w:rPr>
          <w:rFonts w:ascii="Arial Narrow" w:eastAsia="Times New Roman" w:hAnsi="Arial Narrow" w:cs="Courier New"/>
          <w:b/>
          <w:color w:val="000000" w:themeColor="text1"/>
          <w:sz w:val="32"/>
          <w:szCs w:val="32"/>
          <w:lang w:eastAsia="es-ES"/>
        </w:rPr>
        <w:t>"Es solo otro día en la vida de un aventurero."</w:t>
      </w:r>
    </w:p>
    <w:p w14:paraId="6C1E111C"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8835927" w14:textId="2B58F1BD" w:rsidR="002C63FC" w:rsidRPr="006A7294" w:rsidRDefault="00B9650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96501">
        <w:rPr>
          <w:rFonts w:ascii="Arial Narrow" w:eastAsia="Times New Roman" w:hAnsi="Arial Narrow" w:cs="Courier New"/>
          <w:noProof/>
          <w:color w:val="000000" w:themeColor="text1"/>
          <w:sz w:val="32"/>
          <w:szCs w:val="32"/>
          <w:lang w:eastAsia="es-ES"/>
        </w:rPr>
        <w:drawing>
          <wp:anchor distT="0" distB="0" distL="114300" distR="114300" simplePos="0" relativeHeight="251825152" behindDoc="0" locked="0" layoutInCell="1" allowOverlap="1" wp14:anchorId="10844375" wp14:editId="4DABB385">
            <wp:simplePos x="0" y="0"/>
            <wp:positionH relativeFrom="margin">
              <wp:align>center</wp:align>
            </wp:positionH>
            <wp:positionV relativeFrom="paragraph">
              <wp:posOffset>260985</wp:posOffset>
            </wp:positionV>
            <wp:extent cx="4032000" cy="4032000"/>
            <wp:effectExtent l="38100" t="38100" r="45085" b="45085"/>
            <wp:wrapSquare wrapText="bothSides"/>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4032000" cy="4032000"/>
                    </a:xfrm>
                    <a:prstGeom prst="rect">
                      <a:avLst/>
                    </a:prstGeom>
                    <a:ln w="38100">
                      <a:solidFill>
                        <a:schemeClr val="accent1"/>
                      </a:solidFill>
                    </a:ln>
                  </pic:spPr>
                </pic:pic>
              </a:graphicData>
            </a:graphic>
          </wp:anchor>
        </w:drawing>
      </w:r>
    </w:p>
    <w:p w14:paraId="53645595"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150DEE2"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833226"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22793D1"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35E8282"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BC176F0"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7FCBA7E"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58B3D6E"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9C06DA4"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63B0DC3"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28BBBDE"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5B31F2B"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3BFA7A2"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A8EEB2A"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7E060BA"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5EBC1CB"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0767D42"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CB03834"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0AA5ACB"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269E4A1"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374DEE2"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597819B"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053FABE"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0C6FFED"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D54E3B7"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CB0C9AF"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5360F1F" w14:textId="77777777" w:rsidR="00307326" w:rsidRDefault="0030732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F68D3AB" w14:textId="77777777" w:rsidR="00D93110" w:rsidRPr="006A7294"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563C3A5" w14:textId="3B719423" w:rsidR="002C63FC" w:rsidRP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D93110">
        <w:rPr>
          <w:rFonts w:ascii="Arial Narrow" w:eastAsia="Times New Roman" w:hAnsi="Arial Narrow" w:cs="Courier New"/>
          <w:b/>
          <w:color w:val="000000" w:themeColor="text1"/>
          <w:sz w:val="32"/>
          <w:szCs w:val="32"/>
          <w:lang w:eastAsia="es-ES"/>
        </w:rPr>
        <w:t>**</w:t>
      </w:r>
      <w:r w:rsidR="002C63FC" w:rsidRPr="00D93110">
        <w:rPr>
          <w:rFonts w:ascii="Arial Narrow" w:eastAsia="Times New Roman" w:hAnsi="Arial Narrow" w:cs="Courier New"/>
          <w:b/>
          <w:color w:val="000000" w:themeColor="text1"/>
          <w:sz w:val="32"/>
          <w:szCs w:val="32"/>
          <w:u w:val="single"/>
          <w:lang w:eastAsia="es-ES"/>
        </w:rPr>
        <w:t>La Profecía del Oráculo</w:t>
      </w:r>
      <w:r w:rsidRPr="00D93110">
        <w:rPr>
          <w:rFonts w:ascii="Arial Narrow" w:eastAsia="Times New Roman" w:hAnsi="Arial Narrow" w:cs="Courier New"/>
          <w:b/>
          <w:color w:val="000000" w:themeColor="text1"/>
          <w:sz w:val="32"/>
          <w:szCs w:val="32"/>
          <w:lang w:eastAsia="es-ES"/>
        </w:rPr>
        <w:t>**</w:t>
      </w:r>
    </w:p>
    <w:p w14:paraId="5F5537D4"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34BA445" w14:textId="61CB848A"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Después de encontrar el artefacto en el Valle de los Reyes,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regresaron a Jerusalén, pensando que su misión había terminado. Sin embargo, una nueva revelación los llevó a una aventura aún más peligrosa. Una noche, mientras descansaban, recibieron una visita inesperada. Era un anciano sabio, conocido como el Oráculo de Jerusalén.</w:t>
      </w:r>
    </w:p>
    <w:p w14:paraId="67E9C641"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E6787A1" w14:textId="771300D5"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he venido a advertirles," dijo el Oráculo con voz grave. "El poder de la moneda de Judas aún no ha sido completamente neutralizado. Hay una profecía que habla de un último desafío que deben enfrentar."</w:t>
      </w:r>
    </w:p>
    <w:p w14:paraId="4F12DD64" w14:textId="2BA340B2" w:rsidR="00B96501" w:rsidRDefault="00B9650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96501">
        <w:rPr>
          <w:rFonts w:ascii="Arial Narrow" w:eastAsia="Times New Roman" w:hAnsi="Arial Narrow" w:cs="Courier New"/>
          <w:noProof/>
          <w:color w:val="000000" w:themeColor="text1"/>
          <w:sz w:val="32"/>
          <w:szCs w:val="32"/>
          <w:lang w:eastAsia="es-ES"/>
        </w:rPr>
        <w:drawing>
          <wp:anchor distT="0" distB="0" distL="114300" distR="114300" simplePos="0" relativeHeight="251827200" behindDoc="0" locked="0" layoutInCell="1" allowOverlap="1" wp14:anchorId="0F7C2938" wp14:editId="66F4CB8D">
            <wp:simplePos x="0" y="0"/>
            <wp:positionH relativeFrom="column">
              <wp:posOffset>3001010</wp:posOffset>
            </wp:positionH>
            <wp:positionV relativeFrom="paragraph">
              <wp:posOffset>273050</wp:posOffset>
            </wp:positionV>
            <wp:extent cx="2880000" cy="2880000"/>
            <wp:effectExtent l="38100" t="38100" r="34925" b="34925"/>
            <wp:wrapSquare wrapText="bothSides"/>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21C42AA2" w14:textId="159FB9B0" w:rsidR="00B96501" w:rsidRDefault="00B9650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96501">
        <w:rPr>
          <w:rFonts w:ascii="Arial Narrow" w:eastAsia="Times New Roman" w:hAnsi="Arial Narrow" w:cs="Courier New"/>
          <w:noProof/>
          <w:color w:val="000000" w:themeColor="text1"/>
          <w:sz w:val="32"/>
          <w:szCs w:val="32"/>
          <w:lang w:eastAsia="es-ES"/>
        </w:rPr>
        <w:drawing>
          <wp:anchor distT="0" distB="0" distL="114300" distR="114300" simplePos="0" relativeHeight="251826176" behindDoc="0" locked="0" layoutInCell="1" allowOverlap="1" wp14:anchorId="74F9E9C6" wp14:editId="20D1BEB3">
            <wp:simplePos x="0" y="0"/>
            <wp:positionH relativeFrom="column">
              <wp:posOffset>-1270</wp:posOffset>
            </wp:positionH>
            <wp:positionV relativeFrom="paragraph">
              <wp:posOffset>1905</wp:posOffset>
            </wp:positionV>
            <wp:extent cx="2880000" cy="2880000"/>
            <wp:effectExtent l="38100" t="38100" r="34925" b="34925"/>
            <wp:wrapSquare wrapText="bothSides"/>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628F7C7" w14:textId="271CA91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Intrigados,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escucharon atentamente. "¿Qué dice la profecía?" preguntó Pablo.</w:t>
      </w:r>
    </w:p>
    <w:p w14:paraId="4CB68CBF"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242541B"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"Habla de un templo oculto en las montañas de Judea," explicó el Oráculo. "Dentro de ese templo, hay un altar sagrado donde deben colocar el artefacto que encontraron. Solo entonces el poder de la moneda será completamente neutralizado."</w:t>
      </w:r>
    </w:p>
    <w:p w14:paraId="15A145AF"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6FB150D" w14:textId="4C3AEEA0"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Sin perder tiempo,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se dirigieron a las montañas de Judea. Al llegar, encontraron un paisaje escarpado y lleno de peligros. Siguiendo las indicaciones del Oráculo, se adentraron en una cueva oculta que los llevó al templo.</w:t>
      </w:r>
    </w:p>
    <w:p w14:paraId="496382B1" w14:textId="09AB503C" w:rsidR="002C63FC" w:rsidRPr="006A7294" w:rsidRDefault="004027D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027D6">
        <w:rPr>
          <w:rFonts w:ascii="Arial Narrow" w:eastAsia="Times New Roman" w:hAnsi="Arial Narrow" w:cs="Courier New"/>
          <w:noProof/>
          <w:color w:val="000000" w:themeColor="text1"/>
          <w:sz w:val="32"/>
          <w:szCs w:val="32"/>
          <w:lang w:eastAsia="es-ES"/>
        </w:rPr>
        <w:lastRenderedPageBreak/>
        <w:drawing>
          <wp:anchor distT="0" distB="0" distL="114300" distR="114300" simplePos="0" relativeHeight="251829248" behindDoc="0" locked="0" layoutInCell="1" allowOverlap="1" wp14:anchorId="4070379B" wp14:editId="6A26FF3D">
            <wp:simplePos x="0" y="0"/>
            <wp:positionH relativeFrom="column">
              <wp:posOffset>2985770</wp:posOffset>
            </wp:positionH>
            <wp:positionV relativeFrom="paragraph">
              <wp:posOffset>462280</wp:posOffset>
            </wp:positionV>
            <wp:extent cx="2880000" cy="2880000"/>
            <wp:effectExtent l="38100" t="38100" r="34925" b="34925"/>
            <wp:wrapSquare wrapText="bothSides"/>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9708CEE" w14:textId="27593AAC" w:rsidR="004027D6" w:rsidRDefault="004027D6"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027D6">
        <w:rPr>
          <w:rFonts w:ascii="Arial Narrow" w:eastAsia="Times New Roman" w:hAnsi="Arial Narrow" w:cs="Courier New"/>
          <w:noProof/>
          <w:color w:val="000000" w:themeColor="text1"/>
          <w:sz w:val="32"/>
          <w:szCs w:val="32"/>
          <w:lang w:eastAsia="es-ES"/>
        </w:rPr>
        <w:drawing>
          <wp:anchor distT="0" distB="0" distL="114300" distR="114300" simplePos="0" relativeHeight="251828224" behindDoc="0" locked="0" layoutInCell="1" allowOverlap="1" wp14:anchorId="59BBB0A0" wp14:editId="26609E61">
            <wp:simplePos x="0" y="0"/>
            <wp:positionH relativeFrom="column">
              <wp:posOffset>-31750</wp:posOffset>
            </wp:positionH>
            <wp:positionV relativeFrom="paragraph">
              <wp:posOffset>191135</wp:posOffset>
            </wp:positionV>
            <wp:extent cx="2880000" cy="2880000"/>
            <wp:effectExtent l="38100" t="38100" r="34925" b="34925"/>
            <wp:wrapSquare wrapText="bothSides"/>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9999A85" w14:textId="66451D04"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El templo era una estructura impresionante, con columnas antiguas y murales que contaban historias de tiempos pasados. En el centro del templo, encontraron el altar sagrado. Sin embargo, antes de que pudieran colocar el artefacto, una figura oscura apareció ante ellos. Era el espíritu de Judas, furioso por sus intentos de neutralizar su poder.</w:t>
      </w:r>
    </w:p>
    <w:p w14:paraId="2F00D992" w14:textId="1237F8D0" w:rsidR="00712F02"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712F02">
        <w:rPr>
          <w:rFonts w:ascii="Arial Narrow" w:eastAsia="Times New Roman" w:hAnsi="Arial Narrow" w:cs="Courier New"/>
          <w:noProof/>
          <w:color w:val="000000" w:themeColor="text1"/>
          <w:sz w:val="32"/>
          <w:szCs w:val="32"/>
          <w:lang w:eastAsia="es-ES"/>
        </w:rPr>
        <w:drawing>
          <wp:anchor distT="0" distB="0" distL="114300" distR="114300" simplePos="0" relativeHeight="251831296" behindDoc="0" locked="0" layoutInCell="1" allowOverlap="1" wp14:anchorId="73298339" wp14:editId="390AB967">
            <wp:simplePos x="0" y="0"/>
            <wp:positionH relativeFrom="column">
              <wp:posOffset>3046730</wp:posOffset>
            </wp:positionH>
            <wp:positionV relativeFrom="paragraph">
              <wp:posOffset>273685</wp:posOffset>
            </wp:positionV>
            <wp:extent cx="2880000" cy="2880000"/>
            <wp:effectExtent l="38100" t="38100" r="34925" b="34925"/>
            <wp:wrapSquare wrapText="bothSides"/>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EA7708F" w14:textId="118ABB16" w:rsidR="00712F02"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712F02">
        <w:rPr>
          <w:rFonts w:ascii="Arial Narrow" w:eastAsia="Times New Roman" w:hAnsi="Arial Narrow" w:cs="Courier New"/>
          <w:noProof/>
          <w:color w:val="000000" w:themeColor="text1"/>
          <w:sz w:val="32"/>
          <w:szCs w:val="32"/>
          <w:lang w:eastAsia="es-ES"/>
        </w:rPr>
        <w:drawing>
          <wp:anchor distT="0" distB="0" distL="114300" distR="114300" simplePos="0" relativeHeight="251830272" behindDoc="0" locked="0" layoutInCell="1" allowOverlap="1" wp14:anchorId="09E8EE20" wp14:editId="562C1931">
            <wp:simplePos x="0" y="0"/>
            <wp:positionH relativeFrom="margin">
              <wp:posOffset>22225</wp:posOffset>
            </wp:positionH>
            <wp:positionV relativeFrom="paragraph">
              <wp:posOffset>10160</wp:posOffset>
            </wp:positionV>
            <wp:extent cx="2880000" cy="2880000"/>
            <wp:effectExtent l="38100" t="38100" r="34925" b="34925"/>
            <wp:wrapSquare wrapText="bothSides"/>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D466A66" w14:textId="77777777" w:rsidR="00712F02" w:rsidRPr="006A7294"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2773898"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"¡No permitiré que destruyan mi legado!" gritó el espíritu, lanzando un hechizo oscuro hacia ellos.</w:t>
      </w:r>
    </w:p>
    <w:p w14:paraId="52C2EF51" w14:textId="77777777"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93151CD" w14:textId="77777777" w:rsidR="00712F02"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9DFCBDD" w14:textId="77777777" w:rsidR="00F83F35" w:rsidRDefault="00F83F3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41BF892" w14:textId="77777777" w:rsidR="00712F02"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01BBD60" w14:textId="77777777" w:rsidR="00712F02" w:rsidRPr="006A7294" w:rsidRDefault="00712F0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B63D6F0" w14:textId="4DAAF829"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se prepararon para la batalla final. Con el artefacto en mano, Pablo recitó un hechizo del pergamino, creando un escudo protector.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con valentía, se lanzó hacia el espíritu, distrayéndolo lo suficiente para que Pablo pudiera completar el ritual.</w:t>
      </w:r>
    </w:p>
    <w:p w14:paraId="399C9149" w14:textId="43294835" w:rsidR="00F83F35"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94CCB">
        <w:rPr>
          <w:rFonts w:ascii="Arial Narrow" w:eastAsia="Times New Roman" w:hAnsi="Arial Narrow" w:cs="Courier New"/>
          <w:noProof/>
          <w:color w:val="000000" w:themeColor="text1"/>
          <w:sz w:val="32"/>
          <w:szCs w:val="32"/>
          <w:lang w:eastAsia="es-ES"/>
        </w:rPr>
        <w:drawing>
          <wp:anchor distT="0" distB="0" distL="114300" distR="114300" simplePos="0" relativeHeight="251834368" behindDoc="0" locked="0" layoutInCell="1" allowOverlap="1" wp14:anchorId="1EECF89A" wp14:editId="76740453">
            <wp:simplePos x="0" y="0"/>
            <wp:positionH relativeFrom="margin">
              <wp:posOffset>281940</wp:posOffset>
            </wp:positionH>
            <wp:positionV relativeFrom="paragraph">
              <wp:posOffset>1303655</wp:posOffset>
            </wp:positionV>
            <wp:extent cx="563880" cy="774700"/>
            <wp:effectExtent l="0" t="0" r="7620" b="6350"/>
            <wp:wrapSquare wrapText="bothSides"/>
            <wp:docPr id="449" name="Imagen 449" descr="C:\Users\Gonzalo\Documents\ARTEFACTO BRILLA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RTEFACTO BRILLANTE.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63880" cy="77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48ED">
        <w:rPr>
          <w:rFonts w:ascii="Arial Narrow" w:eastAsia="Times New Roman" w:hAnsi="Arial Narrow" w:cs="Courier New"/>
          <w:noProof/>
          <w:color w:val="000000" w:themeColor="text1"/>
          <w:sz w:val="32"/>
          <w:szCs w:val="32"/>
          <w:lang w:eastAsia="es-ES"/>
        </w:rPr>
        <w:drawing>
          <wp:anchor distT="0" distB="0" distL="114300" distR="114300" simplePos="0" relativeHeight="251835392" behindDoc="0" locked="0" layoutInCell="1" allowOverlap="1" wp14:anchorId="1FD2FC3F" wp14:editId="3314E355">
            <wp:simplePos x="0" y="0"/>
            <wp:positionH relativeFrom="column">
              <wp:posOffset>3008630</wp:posOffset>
            </wp:positionH>
            <wp:positionV relativeFrom="paragraph">
              <wp:posOffset>267335</wp:posOffset>
            </wp:positionV>
            <wp:extent cx="2880000" cy="2880000"/>
            <wp:effectExtent l="38100" t="38100" r="34925" b="34925"/>
            <wp:wrapSquare wrapText="bothSides"/>
            <wp:docPr id="450" name="Imagen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67E799B" w14:textId="41633F26" w:rsidR="00F83F35" w:rsidRDefault="00F83F3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F83F35">
        <w:rPr>
          <w:rFonts w:ascii="Arial Narrow" w:eastAsia="Times New Roman" w:hAnsi="Arial Narrow" w:cs="Courier New"/>
          <w:noProof/>
          <w:color w:val="000000" w:themeColor="text1"/>
          <w:sz w:val="32"/>
          <w:szCs w:val="32"/>
          <w:lang w:eastAsia="es-ES"/>
        </w:rPr>
        <w:drawing>
          <wp:anchor distT="0" distB="0" distL="114300" distR="114300" simplePos="0" relativeHeight="251832320" behindDoc="0" locked="0" layoutInCell="1" allowOverlap="1" wp14:anchorId="0A25ECF3" wp14:editId="4C869D8C">
            <wp:simplePos x="0" y="0"/>
            <wp:positionH relativeFrom="column">
              <wp:posOffset>-1270</wp:posOffset>
            </wp:positionH>
            <wp:positionV relativeFrom="paragraph">
              <wp:posOffset>3810</wp:posOffset>
            </wp:positionV>
            <wp:extent cx="2880000" cy="2880000"/>
            <wp:effectExtent l="38100" t="38100" r="34925" b="34925"/>
            <wp:wrapSquare wrapText="bothSides"/>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52C1689" w14:textId="7E3D4354"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Una luz brillante envolvió el templo, y el espíritu de Judas fue finalmente derrotado. Con cuidado, Pablo colocó el artefacto en el altar, sellando el poder de la moneda para siempre.</w:t>
      </w:r>
    </w:p>
    <w:p w14:paraId="3DFE454B" w14:textId="31FD0359" w:rsidR="00D548ED" w:rsidRDefault="00FC6937"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94CCB">
        <w:rPr>
          <w:rFonts w:ascii="Arial Narrow" w:eastAsia="Times New Roman" w:hAnsi="Arial Narrow" w:cs="Courier New"/>
          <w:noProof/>
          <w:color w:val="000000" w:themeColor="text1"/>
          <w:sz w:val="32"/>
          <w:szCs w:val="32"/>
          <w:lang w:eastAsia="es-ES"/>
        </w:rPr>
        <w:drawing>
          <wp:anchor distT="0" distB="0" distL="114300" distR="114300" simplePos="0" relativeHeight="251839488" behindDoc="0" locked="0" layoutInCell="1" allowOverlap="1" wp14:anchorId="52763FE7" wp14:editId="306D2992">
            <wp:simplePos x="0" y="0"/>
            <wp:positionH relativeFrom="margin">
              <wp:posOffset>4486910</wp:posOffset>
            </wp:positionH>
            <wp:positionV relativeFrom="paragraph">
              <wp:posOffset>1699895</wp:posOffset>
            </wp:positionV>
            <wp:extent cx="563880" cy="774700"/>
            <wp:effectExtent l="0" t="0" r="7620" b="6350"/>
            <wp:wrapSquare wrapText="bothSides"/>
            <wp:docPr id="454" name="Imagen 454" descr="C:\Users\Gonzalo\Documents\ARTEFACTO BRILLA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RTEFACTO BRILLANTE.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63880" cy="77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6937">
        <w:rPr>
          <w:rFonts w:ascii="Arial Narrow" w:eastAsia="Times New Roman" w:hAnsi="Arial Narrow" w:cs="Courier New"/>
          <w:noProof/>
          <w:color w:val="000000" w:themeColor="text1"/>
          <w:sz w:val="32"/>
          <w:szCs w:val="32"/>
          <w:lang w:eastAsia="es-ES"/>
        </w:rPr>
        <w:drawing>
          <wp:anchor distT="0" distB="0" distL="114300" distR="114300" simplePos="0" relativeHeight="251837440" behindDoc="0" locked="0" layoutInCell="1" allowOverlap="1" wp14:anchorId="0B841138" wp14:editId="08341EE3">
            <wp:simplePos x="0" y="0"/>
            <wp:positionH relativeFrom="column">
              <wp:posOffset>3039110</wp:posOffset>
            </wp:positionH>
            <wp:positionV relativeFrom="paragraph">
              <wp:posOffset>351155</wp:posOffset>
            </wp:positionV>
            <wp:extent cx="2880000" cy="2880000"/>
            <wp:effectExtent l="38100" t="38100" r="34925" b="34925"/>
            <wp:wrapSquare wrapText="bothSides"/>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EB52BE8" w14:textId="47FC7467" w:rsidR="00D548ED"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D548ED">
        <w:rPr>
          <w:rFonts w:ascii="Arial Narrow" w:eastAsia="Times New Roman" w:hAnsi="Arial Narrow" w:cs="Courier New"/>
          <w:noProof/>
          <w:color w:val="000000" w:themeColor="text1"/>
          <w:sz w:val="32"/>
          <w:szCs w:val="32"/>
          <w:lang w:eastAsia="es-ES"/>
        </w:rPr>
        <w:drawing>
          <wp:anchor distT="0" distB="0" distL="114300" distR="114300" simplePos="0" relativeHeight="251836416" behindDoc="0" locked="0" layoutInCell="1" allowOverlap="1" wp14:anchorId="26FB4AA8" wp14:editId="42B0FCAE">
            <wp:simplePos x="0" y="0"/>
            <wp:positionH relativeFrom="margin">
              <wp:align>left</wp:align>
            </wp:positionH>
            <wp:positionV relativeFrom="paragraph">
              <wp:posOffset>72390</wp:posOffset>
            </wp:positionV>
            <wp:extent cx="2879725" cy="2879725"/>
            <wp:effectExtent l="38100" t="38100" r="34925" b="34925"/>
            <wp:wrapSquare wrapText="bothSides"/>
            <wp:docPr id="451" name="Imagen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67623F11" w14:textId="16ADCF69" w:rsidR="00D548ED"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F1A5C92" w14:textId="77777777" w:rsidR="00D548ED"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15E2E5E" w14:textId="67B47F77" w:rsidR="00D548ED"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9506CC8" w14:textId="77777777" w:rsidR="00D548ED" w:rsidRPr="006A7294" w:rsidRDefault="00D548E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E07920D" w14:textId="5D0F78F2"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 regreso en Jerusalén, el doctor Elías y el Oráculo los recibieron con alivio. "Han salvado al mundo de una gran amenaza," dijo el Oráculo. "Su valentía y determinación son inigualables."</w:t>
      </w:r>
    </w:p>
    <w:p w14:paraId="037AF6A3"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F546CB6" w14:textId="660A4838" w:rsidR="002C63FC" w:rsidRPr="00D93110"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sonrió, ajustándose el sombrero. </w:t>
      </w:r>
      <w:r w:rsidRPr="00D93110">
        <w:rPr>
          <w:rFonts w:ascii="Arial Narrow" w:eastAsia="Times New Roman" w:hAnsi="Arial Narrow" w:cs="Courier New"/>
          <w:b/>
          <w:color w:val="000000" w:themeColor="text1"/>
          <w:sz w:val="32"/>
          <w:szCs w:val="32"/>
          <w:lang w:eastAsia="es-ES"/>
        </w:rPr>
        <w:t>"Es solo otro día en la vida de un aventurero."</w:t>
      </w:r>
    </w:p>
    <w:p w14:paraId="04DB3D04" w14:textId="338180B5" w:rsidR="002C63FC" w:rsidRPr="006A7294" w:rsidRDefault="00F654F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F654F1">
        <w:rPr>
          <w:rFonts w:ascii="Arial Narrow" w:eastAsia="Times New Roman" w:hAnsi="Arial Narrow" w:cs="Courier New"/>
          <w:noProof/>
          <w:color w:val="000000" w:themeColor="text1"/>
          <w:sz w:val="32"/>
          <w:szCs w:val="32"/>
          <w:lang w:eastAsia="es-ES"/>
        </w:rPr>
        <w:drawing>
          <wp:anchor distT="0" distB="0" distL="114300" distR="114300" simplePos="0" relativeHeight="251841536" behindDoc="0" locked="0" layoutInCell="1" allowOverlap="1" wp14:anchorId="5D7BFD82" wp14:editId="00390182">
            <wp:simplePos x="0" y="0"/>
            <wp:positionH relativeFrom="column">
              <wp:posOffset>2985770</wp:posOffset>
            </wp:positionH>
            <wp:positionV relativeFrom="paragraph">
              <wp:posOffset>455930</wp:posOffset>
            </wp:positionV>
            <wp:extent cx="2880000" cy="2880000"/>
            <wp:effectExtent l="38100" t="38100" r="34925" b="34925"/>
            <wp:wrapSquare wrapText="bothSides"/>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9C06D16" w14:textId="4DC10DB1" w:rsidR="002C63FC" w:rsidRPr="006A7294" w:rsidRDefault="00F654F1"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FC6937">
        <w:rPr>
          <w:rFonts w:ascii="Arial Narrow" w:eastAsia="Times New Roman" w:hAnsi="Arial Narrow" w:cs="Courier New"/>
          <w:noProof/>
          <w:color w:val="000000" w:themeColor="text1"/>
          <w:sz w:val="32"/>
          <w:szCs w:val="32"/>
          <w:lang w:eastAsia="es-ES"/>
        </w:rPr>
        <w:drawing>
          <wp:anchor distT="0" distB="0" distL="114300" distR="114300" simplePos="0" relativeHeight="251840512" behindDoc="0" locked="0" layoutInCell="1" allowOverlap="1" wp14:anchorId="52DA22B1" wp14:editId="08FDB7C0">
            <wp:simplePos x="0" y="0"/>
            <wp:positionH relativeFrom="column">
              <wp:posOffset>-31750</wp:posOffset>
            </wp:positionH>
            <wp:positionV relativeFrom="paragraph">
              <wp:posOffset>177165</wp:posOffset>
            </wp:positionV>
            <wp:extent cx="2880000" cy="2880000"/>
            <wp:effectExtent l="38100" t="38100" r="34925" b="34925"/>
            <wp:wrapSquare wrapText="bothSides"/>
            <wp:docPr id="455" name="Imagen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A81D2F5" w14:textId="5D62CF96"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F4CDA29" w14:textId="5E8B1216"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25A0966" w14:textId="1EA345CC"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32751DE" w14:textId="65AED73F"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67C73E3" w14:textId="6A9B97CB"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F7694D1" w14:textId="1DCC5C1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3380F75" w14:textId="10705D6B"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8B5ED2B" w14:textId="67B7C59B"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6587983" w14:textId="3B780F8A"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B3A9033" w14:textId="2E381C92"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0BAC6DF" w14:textId="4E9DF4E3"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86C4AC1"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D7C9D9C"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0B75F2A"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5CA7A8A"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3CBE763" w14:textId="77777777" w:rsid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186F9CB" w14:textId="0E1C7B3C"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2298CBC" w14:textId="1BF64752" w:rsidR="002C63FC" w:rsidRPr="00D93110" w:rsidRDefault="00D93110"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D93110">
        <w:rPr>
          <w:rFonts w:ascii="Arial Narrow" w:eastAsia="Times New Roman" w:hAnsi="Arial Narrow" w:cs="Courier New"/>
          <w:b/>
          <w:color w:val="000000" w:themeColor="text1"/>
          <w:sz w:val="32"/>
          <w:szCs w:val="32"/>
          <w:lang w:eastAsia="es-ES"/>
        </w:rPr>
        <w:t>**</w:t>
      </w:r>
      <w:r w:rsidR="002C63FC" w:rsidRPr="00D93110">
        <w:rPr>
          <w:rFonts w:ascii="Arial Narrow" w:eastAsia="Times New Roman" w:hAnsi="Arial Narrow" w:cs="Courier New"/>
          <w:b/>
          <w:color w:val="000000" w:themeColor="text1"/>
          <w:sz w:val="32"/>
          <w:szCs w:val="32"/>
          <w:u w:val="single"/>
          <w:lang w:eastAsia="es-ES"/>
        </w:rPr>
        <w:t>El Guardián del Tiempo</w:t>
      </w:r>
      <w:r w:rsidRPr="00D93110">
        <w:rPr>
          <w:rFonts w:ascii="Arial Narrow" w:eastAsia="Times New Roman" w:hAnsi="Arial Narrow" w:cs="Courier New"/>
          <w:b/>
          <w:color w:val="000000" w:themeColor="text1"/>
          <w:sz w:val="32"/>
          <w:szCs w:val="32"/>
          <w:lang w:eastAsia="es-ES"/>
        </w:rPr>
        <w:t>**</w:t>
      </w:r>
    </w:p>
    <w:p w14:paraId="0F08AD51"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AEDA590" w14:textId="4997E6ED"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Después de neutralizar el poder de la moneda de Judas en el templo de las montañas de Judea,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regresaron a Jerusalén, pensando que su misión había llegado a su fin. Sin embargo, una nueva amenaza se cernía sobre ellos. Una noche, mientras descansaban, recibieron una visita inesperada. Era un misterioso guardián del tiempo, conocido como Chronos.</w:t>
      </w:r>
    </w:p>
    <w:p w14:paraId="69F56B70"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72797A2" w14:textId="710387E3"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he venido a advertirles," dijo Chronos con voz grave. "El poder de la moneda de Judas ha alterado el flujo del tiempo. Deben viajar a través del tiempo para corregir los cambios y restaurar el equilibrio."</w:t>
      </w:r>
    </w:p>
    <w:p w14:paraId="6415DCFC" w14:textId="795B6127" w:rsidR="00B76554" w:rsidRDefault="004A612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A612D">
        <w:rPr>
          <w:rFonts w:ascii="Arial Narrow" w:eastAsia="Times New Roman" w:hAnsi="Arial Narrow" w:cs="Courier New"/>
          <w:color w:val="000000" w:themeColor="text1"/>
          <w:sz w:val="32"/>
          <w:szCs w:val="32"/>
          <w:lang w:eastAsia="es-ES"/>
        </w:rPr>
        <w:drawing>
          <wp:anchor distT="0" distB="0" distL="114300" distR="114300" simplePos="0" relativeHeight="251843584" behindDoc="0" locked="0" layoutInCell="1" allowOverlap="1" wp14:anchorId="7A263ED9" wp14:editId="4C8E5506">
            <wp:simplePos x="0" y="0"/>
            <wp:positionH relativeFrom="column">
              <wp:posOffset>3001010</wp:posOffset>
            </wp:positionH>
            <wp:positionV relativeFrom="paragraph">
              <wp:posOffset>280670</wp:posOffset>
            </wp:positionV>
            <wp:extent cx="2880000" cy="2880000"/>
            <wp:effectExtent l="38100" t="38100" r="34925" b="34925"/>
            <wp:wrapSquare wrapText="bothSides"/>
            <wp:docPr id="459" name="Imagen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5CB9D78" w14:textId="3BF7A238" w:rsidR="00B76554" w:rsidRDefault="00B1419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1419B">
        <w:rPr>
          <w:rFonts w:ascii="Arial Narrow" w:eastAsia="Times New Roman" w:hAnsi="Arial Narrow" w:cs="Courier New"/>
          <w:color w:val="000000" w:themeColor="text1"/>
          <w:sz w:val="32"/>
          <w:szCs w:val="32"/>
          <w:lang w:eastAsia="es-ES"/>
        </w:rPr>
        <w:drawing>
          <wp:anchor distT="0" distB="0" distL="114300" distR="114300" simplePos="0" relativeHeight="251844608" behindDoc="0" locked="0" layoutInCell="1" allowOverlap="1" wp14:anchorId="6BF80986" wp14:editId="4D19ED86">
            <wp:simplePos x="0" y="0"/>
            <wp:positionH relativeFrom="margin">
              <wp:align>center</wp:align>
            </wp:positionH>
            <wp:positionV relativeFrom="paragraph">
              <wp:posOffset>3110865</wp:posOffset>
            </wp:positionV>
            <wp:extent cx="2880000" cy="2880000"/>
            <wp:effectExtent l="38100" t="38100" r="34925" b="34925"/>
            <wp:wrapSquare wrapText="bothSides"/>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4A612D" w:rsidRPr="004A612D">
        <w:rPr>
          <w:rFonts w:ascii="Arial Narrow" w:eastAsia="Times New Roman" w:hAnsi="Arial Narrow" w:cs="Courier New"/>
          <w:color w:val="000000" w:themeColor="text1"/>
          <w:sz w:val="32"/>
          <w:szCs w:val="32"/>
          <w:lang w:eastAsia="es-ES"/>
        </w:rPr>
        <w:drawing>
          <wp:anchor distT="0" distB="0" distL="114300" distR="114300" simplePos="0" relativeHeight="251842560" behindDoc="0" locked="0" layoutInCell="1" allowOverlap="1" wp14:anchorId="2F8109AD" wp14:editId="4DF5E1ED">
            <wp:simplePos x="0" y="0"/>
            <wp:positionH relativeFrom="column">
              <wp:posOffset>-1270</wp:posOffset>
            </wp:positionH>
            <wp:positionV relativeFrom="paragraph">
              <wp:posOffset>1905</wp:posOffset>
            </wp:positionV>
            <wp:extent cx="2880000" cy="2880000"/>
            <wp:effectExtent l="38100" t="38100" r="34925" b="34925"/>
            <wp:wrapSquare wrapText="bothSides"/>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F64C9FA" w14:textId="04B8ADFE"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8A55D4E" w14:textId="3196EB60"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AF938E0" w14:textId="5C5E2126"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607C46B" w14:textId="25071A5E"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306E495" w14:textId="4279C07C"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A7C0C4E" w14:textId="4CE578E2"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3F106FF" w14:textId="20BFE329"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0A62560" w14:textId="4D255B32"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0F4AB51" w14:textId="364E0EB0"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55D1B4B" w14:textId="3F8E5352"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FECD00E" w14:textId="77777777" w:rsidR="00B7655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AF691B0" w14:textId="15843D86" w:rsidR="00B76554" w:rsidRPr="006A7294" w:rsidRDefault="00B7655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4F0E391"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856F09D" w14:textId="125F940B"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Intrigados,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escucharon atentamente. "¿Cómo podemos hacer eso?" preguntó Pablo.</w:t>
      </w:r>
    </w:p>
    <w:p w14:paraId="3A59A70E"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C6A8CD8" w14:textId="5954515D" w:rsidR="002C63FC" w:rsidRDefault="00B1419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1419B">
        <w:rPr>
          <w:rFonts w:ascii="Arial Narrow" w:eastAsia="Times New Roman" w:hAnsi="Arial Narrow" w:cs="Courier New"/>
          <w:color w:val="000000" w:themeColor="text1"/>
          <w:sz w:val="32"/>
          <w:szCs w:val="32"/>
          <w:lang w:eastAsia="es-ES"/>
        </w:rPr>
        <w:drawing>
          <wp:anchor distT="0" distB="0" distL="114300" distR="114300" simplePos="0" relativeHeight="251846656" behindDoc="0" locked="0" layoutInCell="1" allowOverlap="1" wp14:anchorId="03BB0A71" wp14:editId="4057628E">
            <wp:simplePos x="0" y="0"/>
            <wp:positionH relativeFrom="column">
              <wp:posOffset>3061970</wp:posOffset>
            </wp:positionH>
            <wp:positionV relativeFrom="paragraph">
              <wp:posOffset>957580</wp:posOffset>
            </wp:positionV>
            <wp:extent cx="2880000" cy="2880000"/>
            <wp:effectExtent l="38100" t="38100" r="34925" b="34925"/>
            <wp:wrapSquare wrapText="bothSides"/>
            <wp:docPr id="462" name="Imagen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Chronos les entregó un reloj antiguo. "Este reloj es una llave para viajar a través del tiempo. Deben usarlo para visitar diferentes épocas y corregir los cambios causados por la moneda."</w:t>
      </w:r>
    </w:p>
    <w:p w14:paraId="76BA0305" w14:textId="4DAD5B02" w:rsidR="00B1419B" w:rsidRDefault="00B1419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B1419B">
        <w:rPr>
          <w:rFonts w:ascii="Arial Narrow" w:eastAsia="Times New Roman" w:hAnsi="Arial Narrow" w:cs="Courier New"/>
          <w:color w:val="000000" w:themeColor="text1"/>
          <w:sz w:val="32"/>
          <w:szCs w:val="32"/>
          <w:lang w:eastAsia="es-ES"/>
        </w:rPr>
        <w:drawing>
          <wp:anchor distT="0" distB="0" distL="114300" distR="114300" simplePos="0" relativeHeight="251845632" behindDoc="0" locked="0" layoutInCell="1" allowOverlap="1" wp14:anchorId="2DB0ED0B" wp14:editId="4174065D">
            <wp:simplePos x="0" y="0"/>
            <wp:positionH relativeFrom="margin">
              <wp:align>left</wp:align>
            </wp:positionH>
            <wp:positionV relativeFrom="paragraph">
              <wp:posOffset>212090</wp:posOffset>
            </wp:positionV>
            <wp:extent cx="2880000" cy="2880000"/>
            <wp:effectExtent l="38100" t="38100" r="34925" b="34925"/>
            <wp:wrapSquare wrapText="bothSides"/>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A3F35E3" w14:textId="2FF62A59" w:rsidR="002C63FC" w:rsidRDefault="00344E3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344E3B">
        <w:rPr>
          <w:rFonts w:ascii="Arial Narrow" w:eastAsia="Times New Roman" w:hAnsi="Arial Narrow" w:cs="Courier New"/>
          <w:color w:val="000000" w:themeColor="text1"/>
          <w:sz w:val="32"/>
          <w:szCs w:val="32"/>
          <w:lang w:eastAsia="es-ES"/>
        </w:rPr>
        <w:drawing>
          <wp:anchor distT="0" distB="0" distL="114300" distR="114300" simplePos="0" relativeHeight="251848704" behindDoc="0" locked="0" layoutInCell="1" allowOverlap="1" wp14:anchorId="2808D924" wp14:editId="05BB2FF8">
            <wp:simplePos x="0" y="0"/>
            <wp:positionH relativeFrom="column">
              <wp:posOffset>3054350</wp:posOffset>
            </wp:positionH>
            <wp:positionV relativeFrom="paragraph">
              <wp:posOffset>1144905</wp:posOffset>
            </wp:positionV>
            <wp:extent cx="2879725" cy="2879725"/>
            <wp:effectExtent l="38100" t="38100" r="34925" b="34925"/>
            <wp:wrapSquare wrapText="bothSides"/>
            <wp:docPr id="464" name="Imagen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Pr="009F6602">
        <w:rPr>
          <w:rFonts w:ascii="Arial Narrow" w:eastAsia="Times New Roman" w:hAnsi="Arial Narrow" w:cs="Courier New"/>
          <w:color w:val="000000" w:themeColor="text1"/>
          <w:sz w:val="32"/>
          <w:szCs w:val="32"/>
          <w:lang w:eastAsia="es-ES"/>
        </w:rPr>
        <w:drawing>
          <wp:anchor distT="0" distB="0" distL="114300" distR="114300" simplePos="0" relativeHeight="251847680" behindDoc="0" locked="0" layoutInCell="1" allowOverlap="1" wp14:anchorId="7E23477F" wp14:editId="11C35C85">
            <wp:simplePos x="0" y="0"/>
            <wp:positionH relativeFrom="margin">
              <wp:align>left</wp:align>
            </wp:positionH>
            <wp:positionV relativeFrom="paragraph">
              <wp:posOffset>1145540</wp:posOffset>
            </wp:positionV>
            <wp:extent cx="2880000" cy="2880000"/>
            <wp:effectExtent l="38100" t="38100" r="34925" b="34925"/>
            <wp:wrapSquare wrapText="bothSides"/>
            <wp:docPr id="463" name="Imagen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2C63FC" w:rsidRPr="006A7294">
        <w:rPr>
          <w:rFonts w:ascii="Arial Narrow" w:eastAsia="Times New Roman" w:hAnsi="Arial Narrow" w:cs="Courier New"/>
          <w:color w:val="000000" w:themeColor="text1"/>
          <w:sz w:val="32"/>
          <w:szCs w:val="32"/>
          <w:lang w:eastAsia="es-ES"/>
        </w:rPr>
        <w:t xml:space="preserve">Sin perder tiempo, Pablo y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xml:space="preserve"> activaron el reloj y fueron transportados a la antigua Roma. Al llegar, encontraron un paisaje impresionante, lleno de templos y coliseos. Siguiendo las indicaciones de Chronos, se adentraron en la ciudad, buscando pistas sobre los cambios en el tiempo.</w:t>
      </w:r>
    </w:p>
    <w:p w14:paraId="57BEAA4E" w14:textId="298B1A0F" w:rsidR="00B1419B" w:rsidRDefault="00B1419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89867F9" w14:textId="6427D892" w:rsidR="00B1419B" w:rsidRDefault="00B1419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92BF12A" w14:textId="1C573FCA" w:rsidR="00344E3B" w:rsidRDefault="00344E3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DC9C80E" w14:textId="45839618" w:rsidR="002C63FC" w:rsidRPr="006A7294" w:rsidRDefault="00344E3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344E3B">
        <w:rPr>
          <w:rFonts w:ascii="Arial Narrow" w:eastAsia="Times New Roman" w:hAnsi="Arial Narrow" w:cs="Courier New"/>
          <w:color w:val="000000" w:themeColor="text1"/>
          <w:sz w:val="32"/>
          <w:szCs w:val="32"/>
          <w:lang w:eastAsia="es-ES"/>
        </w:rPr>
        <w:drawing>
          <wp:anchor distT="0" distB="0" distL="114300" distR="114300" simplePos="0" relativeHeight="251849728" behindDoc="0" locked="0" layoutInCell="1" allowOverlap="1" wp14:anchorId="5DE43908" wp14:editId="5CFB4353">
            <wp:simplePos x="0" y="0"/>
            <wp:positionH relativeFrom="margin">
              <wp:posOffset>2903220</wp:posOffset>
            </wp:positionH>
            <wp:positionV relativeFrom="paragraph">
              <wp:posOffset>902970</wp:posOffset>
            </wp:positionV>
            <wp:extent cx="2880000" cy="2880000"/>
            <wp:effectExtent l="38100" t="38100" r="34925" b="34925"/>
            <wp:wrapSquare wrapText="bothSides"/>
            <wp:docPr id="469" name="Imagen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44E3B">
        <w:rPr>
          <w:rFonts w:ascii="Arial Narrow" w:eastAsia="Times New Roman" w:hAnsi="Arial Narrow" w:cs="Courier New"/>
          <w:color w:val="000000" w:themeColor="text1"/>
          <w:sz w:val="32"/>
          <w:szCs w:val="32"/>
          <w:lang w:eastAsia="es-ES"/>
        </w:rPr>
        <w:drawing>
          <wp:anchor distT="0" distB="0" distL="114300" distR="114300" simplePos="0" relativeHeight="251850752" behindDoc="0" locked="0" layoutInCell="1" allowOverlap="1" wp14:anchorId="062413BF" wp14:editId="6421FCB2">
            <wp:simplePos x="0" y="0"/>
            <wp:positionH relativeFrom="column">
              <wp:posOffset>-100330</wp:posOffset>
            </wp:positionH>
            <wp:positionV relativeFrom="paragraph">
              <wp:posOffset>905510</wp:posOffset>
            </wp:positionV>
            <wp:extent cx="2880000" cy="2880000"/>
            <wp:effectExtent l="38100" t="38100" r="34925" b="34925"/>
            <wp:wrapSquare wrapText="bothSides"/>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2C63FC" w:rsidRPr="006A7294">
        <w:rPr>
          <w:rFonts w:ascii="Arial Narrow" w:eastAsia="Times New Roman" w:hAnsi="Arial Narrow" w:cs="Courier New"/>
          <w:color w:val="000000" w:themeColor="text1"/>
          <w:sz w:val="32"/>
          <w:szCs w:val="32"/>
          <w:lang w:eastAsia="es-ES"/>
        </w:rPr>
        <w:t>En el centro de la ciudad, encontraron a un grupo de soldados romanos que parecían estar bajo el control de un poder oscuro. "Debemos liberar a estos soldados," dijo Pablo, observando la situación con cautela.</w:t>
      </w:r>
    </w:p>
    <w:p w14:paraId="010C9EC0" w14:textId="4DAECE30"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C32E12C" w14:textId="307C8C4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Con valentía,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se enfrentaron a los soldados, usando el amuleto y el artefacto para neutralizar el poder oscuro. Al hacerlo, los soldados recuperaron su conciencia y agradecieron a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por su ayuda.</w:t>
      </w:r>
    </w:p>
    <w:p w14:paraId="26F54262"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A007009" w14:textId="3E51B427" w:rsidR="002C63FC" w:rsidRDefault="00A04E5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04E55">
        <w:rPr>
          <w:rFonts w:ascii="Arial Narrow" w:eastAsia="Times New Roman" w:hAnsi="Arial Narrow" w:cs="Courier New"/>
          <w:color w:val="000000" w:themeColor="text1"/>
          <w:sz w:val="32"/>
          <w:szCs w:val="32"/>
          <w:lang w:eastAsia="es-ES"/>
        </w:rPr>
        <w:drawing>
          <wp:anchor distT="0" distB="0" distL="114300" distR="114300" simplePos="0" relativeHeight="251851776" behindDoc="0" locked="0" layoutInCell="1" allowOverlap="1" wp14:anchorId="54D5CEC3" wp14:editId="6C41BCCC">
            <wp:simplePos x="0" y="0"/>
            <wp:positionH relativeFrom="column">
              <wp:posOffset>2985770</wp:posOffset>
            </wp:positionH>
            <wp:positionV relativeFrom="paragraph">
              <wp:posOffset>937260</wp:posOffset>
            </wp:positionV>
            <wp:extent cx="2879725" cy="2879725"/>
            <wp:effectExtent l="38100" t="38100" r="34925" b="34925"/>
            <wp:wrapSquare wrapText="bothSides"/>
            <wp:docPr id="473" name="Imagen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2C63FC" w:rsidRPr="006A7294">
        <w:rPr>
          <w:rFonts w:ascii="Arial Narrow" w:eastAsia="Times New Roman" w:hAnsi="Arial Narrow" w:cs="Courier New"/>
          <w:color w:val="000000" w:themeColor="text1"/>
          <w:sz w:val="32"/>
          <w:szCs w:val="32"/>
          <w:lang w:eastAsia="es-ES"/>
        </w:rPr>
        <w:t>"Gracias por liberarnos," dijo uno de los soldados. "El poder de la moneda de Judas ha causado estragos en nuestra época. Deben encontrar y destruir el artefacto que está causando estos cambios."</w:t>
      </w:r>
    </w:p>
    <w:p w14:paraId="2E52B1C7" w14:textId="62930C74" w:rsidR="00344E3B" w:rsidRDefault="00A04E5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04E55">
        <w:rPr>
          <w:rFonts w:ascii="Arial Narrow" w:eastAsia="Times New Roman" w:hAnsi="Arial Narrow" w:cs="Courier New"/>
          <w:color w:val="000000" w:themeColor="text1"/>
          <w:sz w:val="32"/>
          <w:szCs w:val="32"/>
          <w:lang w:eastAsia="es-ES"/>
        </w:rPr>
        <w:drawing>
          <wp:anchor distT="0" distB="0" distL="114300" distR="114300" simplePos="0" relativeHeight="251852800" behindDoc="0" locked="0" layoutInCell="1" allowOverlap="1" wp14:anchorId="4C585B60" wp14:editId="67C8A377">
            <wp:simplePos x="0" y="0"/>
            <wp:positionH relativeFrom="column">
              <wp:posOffset>-8890</wp:posOffset>
            </wp:positionH>
            <wp:positionV relativeFrom="paragraph">
              <wp:posOffset>198120</wp:posOffset>
            </wp:positionV>
            <wp:extent cx="2880000" cy="2880000"/>
            <wp:effectExtent l="38100" t="38100" r="34925" b="34925"/>
            <wp:wrapSquare wrapText="bothSides"/>
            <wp:docPr id="472" name="Imagen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57AE4FA" w14:textId="5206FC1D" w:rsidR="00344E3B" w:rsidRDefault="00344E3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22F2817" w14:textId="5922D014" w:rsidR="00A04E55" w:rsidRDefault="00A04E5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6580BEA" w14:textId="2F630F7F"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Siguiendo las pistas, Pablo y </w:t>
      </w:r>
      <w:r w:rsidR="000A2251">
        <w:rPr>
          <w:rFonts w:ascii="Arial Narrow" w:eastAsia="Times New Roman" w:hAnsi="Arial Narrow" w:cs="Courier New"/>
          <w:color w:val="000000" w:themeColor="text1"/>
          <w:sz w:val="32"/>
          <w:szCs w:val="32"/>
          <w:lang w:eastAsia="es-ES"/>
        </w:rPr>
        <w:t>Pingüin</w:t>
      </w:r>
      <w:r w:rsidRPr="006A7294">
        <w:rPr>
          <w:rFonts w:ascii="Arial Narrow" w:eastAsia="Times New Roman" w:hAnsi="Arial Narrow" w:cs="Courier New"/>
          <w:color w:val="000000" w:themeColor="text1"/>
          <w:sz w:val="32"/>
          <w:szCs w:val="32"/>
          <w:lang w:eastAsia="es-ES"/>
        </w:rPr>
        <w:t xml:space="preserve"> encontraron un templo oculto en las afueras de la ciudad. Dentro del templo, encontraron un altar con una réplica de la moneda de Judas. Al acercarse, una figura espectral apareció ante ellos. Era el espíritu de un antiguo sacerdote, furioso por sus intentos de destruir el artefacto.</w:t>
      </w:r>
    </w:p>
    <w:p w14:paraId="5ACDF070" w14:textId="15C6F474"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98DF020" w14:textId="2239D0C1"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"¡No permitiré que destruyan mi legado!" gritó el espíritu, lanzando un hechizo </w:t>
      </w:r>
      <w:r w:rsidR="00183285">
        <w:rPr>
          <w:rFonts w:ascii="Arial Narrow" w:eastAsia="Times New Roman" w:hAnsi="Arial Narrow" w:cs="Courier New"/>
          <w:color w:val="000000" w:themeColor="text1"/>
          <w:sz w:val="32"/>
          <w:szCs w:val="32"/>
          <w:lang w:eastAsia="es-ES"/>
        </w:rPr>
        <w:t>maléfico</w:t>
      </w:r>
      <w:r w:rsidRPr="006A7294">
        <w:rPr>
          <w:rFonts w:ascii="Arial Narrow" w:eastAsia="Times New Roman" w:hAnsi="Arial Narrow" w:cs="Courier New"/>
          <w:color w:val="000000" w:themeColor="text1"/>
          <w:sz w:val="32"/>
          <w:szCs w:val="32"/>
          <w:lang w:eastAsia="es-ES"/>
        </w:rPr>
        <w:t xml:space="preserve"> hacia ellos.</w:t>
      </w:r>
    </w:p>
    <w:p w14:paraId="75F5A126" w14:textId="15D53EA2" w:rsidR="00183285"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C75614">
        <w:rPr>
          <w:rFonts w:ascii="Arial Narrow" w:eastAsia="Times New Roman" w:hAnsi="Arial Narrow" w:cs="Courier New"/>
          <w:color w:val="000000" w:themeColor="text1"/>
          <w:sz w:val="32"/>
          <w:szCs w:val="32"/>
          <w:lang w:eastAsia="es-ES"/>
        </w:rPr>
        <w:drawing>
          <wp:anchor distT="0" distB="0" distL="114300" distR="114300" simplePos="0" relativeHeight="251854848" behindDoc="0" locked="0" layoutInCell="1" allowOverlap="1" wp14:anchorId="14C6A878" wp14:editId="49568E02">
            <wp:simplePos x="0" y="0"/>
            <wp:positionH relativeFrom="margin">
              <wp:posOffset>3009900</wp:posOffset>
            </wp:positionH>
            <wp:positionV relativeFrom="paragraph">
              <wp:posOffset>272415</wp:posOffset>
            </wp:positionV>
            <wp:extent cx="2880000" cy="2880000"/>
            <wp:effectExtent l="38100" t="38100" r="34925" b="34925"/>
            <wp:wrapSquare wrapText="bothSides"/>
            <wp:docPr id="475" name="Imagen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B341887" w14:textId="2F15AA41"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183285">
        <w:rPr>
          <w:rFonts w:ascii="Arial Narrow" w:eastAsia="Times New Roman" w:hAnsi="Arial Narrow" w:cs="Courier New"/>
          <w:color w:val="000000" w:themeColor="text1"/>
          <w:sz w:val="32"/>
          <w:szCs w:val="32"/>
          <w:lang w:eastAsia="es-ES"/>
        </w:rPr>
        <w:drawing>
          <wp:anchor distT="0" distB="0" distL="114300" distR="114300" simplePos="0" relativeHeight="251853824" behindDoc="0" locked="0" layoutInCell="1" allowOverlap="1" wp14:anchorId="3EBD9B84" wp14:editId="1A1BFEFD">
            <wp:simplePos x="0" y="0"/>
            <wp:positionH relativeFrom="column">
              <wp:posOffset>-1270</wp:posOffset>
            </wp:positionH>
            <wp:positionV relativeFrom="paragraph">
              <wp:posOffset>1270</wp:posOffset>
            </wp:positionV>
            <wp:extent cx="2880000" cy="2880000"/>
            <wp:effectExtent l="38100" t="38100" r="34925" b="34925"/>
            <wp:wrapSquare wrapText="bothSides"/>
            <wp:docPr id="474" name="Imagen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6FAE6B0" w14:textId="730503B3" w:rsidR="002C63FC" w:rsidRDefault="004632FD"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632FD">
        <w:rPr>
          <w:rFonts w:ascii="Arial Narrow" w:eastAsia="Times New Roman" w:hAnsi="Arial Narrow" w:cs="Courier New"/>
          <w:color w:val="000000" w:themeColor="text1"/>
          <w:sz w:val="32"/>
          <w:szCs w:val="32"/>
          <w:lang w:eastAsia="es-ES"/>
        </w:rPr>
        <w:drawing>
          <wp:anchor distT="0" distB="0" distL="114300" distR="114300" simplePos="0" relativeHeight="251855872" behindDoc="1" locked="0" layoutInCell="1" allowOverlap="1" wp14:anchorId="162756F2" wp14:editId="7D69370B">
            <wp:simplePos x="0" y="0"/>
            <wp:positionH relativeFrom="margin">
              <wp:align>right</wp:align>
            </wp:positionH>
            <wp:positionV relativeFrom="paragraph">
              <wp:posOffset>691515</wp:posOffset>
            </wp:positionV>
            <wp:extent cx="2880000" cy="2880000"/>
            <wp:effectExtent l="38100" t="38100" r="34925" b="34925"/>
            <wp:wrapTight wrapText="bothSides">
              <wp:wrapPolygon edited="0">
                <wp:start x="-286" y="-286"/>
                <wp:lineTo x="-286" y="21719"/>
                <wp:lineTo x="21719" y="21719"/>
                <wp:lineTo x="21719" y="-286"/>
                <wp:lineTo x="-286" y="-286"/>
              </wp:wrapPolygon>
            </wp:wrapTight>
            <wp:docPr id="476" name="Imagen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2C63FC" w:rsidRPr="006A7294">
        <w:rPr>
          <w:rFonts w:ascii="Arial Narrow" w:eastAsia="Times New Roman" w:hAnsi="Arial Narrow" w:cs="Courier New"/>
          <w:color w:val="000000" w:themeColor="text1"/>
          <w:sz w:val="32"/>
          <w:szCs w:val="32"/>
          <w:lang w:eastAsia="es-ES"/>
        </w:rPr>
        <w:t xml:space="preserve">Pablo y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xml:space="preserve"> se prepararon para </w:t>
      </w:r>
      <w:r w:rsidR="00A04E55">
        <w:rPr>
          <w:rFonts w:ascii="Arial Narrow" w:eastAsia="Times New Roman" w:hAnsi="Arial Narrow" w:cs="Courier New"/>
          <w:color w:val="000000" w:themeColor="text1"/>
          <w:sz w:val="32"/>
          <w:szCs w:val="32"/>
          <w:lang w:eastAsia="es-ES"/>
        </w:rPr>
        <w:t>una nueva batalla</w:t>
      </w:r>
      <w:r w:rsidR="002C63FC" w:rsidRPr="006A7294">
        <w:rPr>
          <w:rFonts w:ascii="Arial Narrow" w:eastAsia="Times New Roman" w:hAnsi="Arial Narrow" w:cs="Courier New"/>
          <w:color w:val="000000" w:themeColor="text1"/>
          <w:sz w:val="32"/>
          <w:szCs w:val="32"/>
          <w:lang w:eastAsia="es-ES"/>
        </w:rPr>
        <w:t xml:space="preserve">. Con el amuleto y el artefacto en mano, Pablo recitó un hechizo del pergamino, </w:t>
      </w:r>
      <w:r w:rsidR="00A04E55">
        <w:rPr>
          <w:rFonts w:ascii="Arial Narrow" w:eastAsia="Times New Roman" w:hAnsi="Arial Narrow" w:cs="Courier New"/>
          <w:color w:val="000000" w:themeColor="text1"/>
          <w:sz w:val="32"/>
          <w:szCs w:val="32"/>
          <w:lang w:eastAsia="es-ES"/>
        </w:rPr>
        <w:t xml:space="preserve">como ya había hecho en otras ocasiones, </w:t>
      </w:r>
      <w:r w:rsidR="002C63FC" w:rsidRPr="006A7294">
        <w:rPr>
          <w:rFonts w:ascii="Arial Narrow" w:eastAsia="Times New Roman" w:hAnsi="Arial Narrow" w:cs="Courier New"/>
          <w:color w:val="000000" w:themeColor="text1"/>
          <w:sz w:val="32"/>
          <w:szCs w:val="32"/>
          <w:lang w:eastAsia="es-ES"/>
        </w:rPr>
        <w:t xml:space="preserve">creando un escudo protector. </w:t>
      </w:r>
      <w:r w:rsidR="000A2251">
        <w:rPr>
          <w:rFonts w:ascii="Arial Narrow" w:eastAsia="Times New Roman" w:hAnsi="Arial Narrow" w:cs="Courier New"/>
          <w:color w:val="000000" w:themeColor="text1"/>
          <w:sz w:val="32"/>
          <w:szCs w:val="32"/>
          <w:lang w:eastAsia="es-ES"/>
        </w:rPr>
        <w:t>Pingüin</w:t>
      </w:r>
      <w:r w:rsidR="002C63FC" w:rsidRPr="006A7294">
        <w:rPr>
          <w:rFonts w:ascii="Arial Narrow" w:eastAsia="Times New Roman" w:hAnsi="Arial Narrow" w:cs="Courier New"/>
          <w:color w:val="000000" w:themeColor="text1"/>
          <w:sz w:val="32"/>
          <w:szCs w:val="32"/>
          <w:lang w:eastAsia="es-ES"/>
        </w:rPr>
        <w:t>, con valentía, se lanzó hacia el espíritu, distrayéndolo lo suficiente para que Pablo pudiera completar el ritual.</w:t>
      </w:r>
      <w:r w:rsidRPr="004632FD">
        <w:rPr>
          <w:noProof/>
          <w:lang w:eastAsia="es-ES"/>
        </w:rPr>
        <w:t xml:space="preserve"> </w:t>
      </w:r>
    </w:p>
    <w:p w14:paraId="48FBA225" w14:textId="13F45290" w:rsidR="00C75614"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A1CE8">
        <w:rPr>
          <w:rFonts w:ascii="Arial Narrow" w:eastAsia="Times New Roman" w:hAnsi="Arial Narrow" w:cs="Courier New"/>
          <w:color w:val="000000" w:themeColor="text1"/>
          <w:sz w:val="32"/>
          <w:szCs w:val="32"/>
          <w:lang w:eastAsia="es-ES"/>
        </w:rPr>
        <w:drawing>
          <wp:anchor distT="0" distB="0" distL="114300" distR="114300" simplePos="0" relativeHeight="251858944" behindDoc="0" locked="0" layoutInCell="1" allowOverlap="1" wp14:anchorId="7D107C6D" wp14:editId="26E860B7">
            <wp:simplePos x="0" y="0"/>
            <wp:positionH relativeFrom="margin">
              <wp:align>left</wp:align>
            </wp:positionH>
            <wp:positionV relativeFrom="paragraph">
              <wp:posOffset>65405</wp:posOffset>
            </wp:positionV>
            <wp:extent cx="1800000" cy="1800000"/>
            <wp:effectExtent l="38100" t="38100" r="29210" b="29210"/>
            <wp:wrapSquare wrapText="bothSides"/>
            <wp:docPr id="479" name="Imagen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88842F3" w14:textId="7E6FEA0C"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E7D587E" w14:textId="15FCEC6E"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9B8A91F" w14:textId="2306E78B" w:rsidR="00C75614" w:rsidRDefault="006D148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A94CCB">
        <w:rPr>
          <w:rFonts w:ascii="Arial Narrow" w:eastAsia="Times New Roman" w:hAnsi="Arial Narrow" w:cs="Courier New"/>
          <w:noProof/>
          <w:color w:val="000000" w:themeColor="text1"/>
          <w:sz w:val="32"/>
          <w:szCs w:val="32"/>
          <w:lang w:eastAsia="es-ES"/>
        </w:rPr>
        <w:drawing>
          <wp:anchor distT="0" distB="0" distL="114300" distR="114300" simplePos="0" relativeHeight="251857920" behindDoc="0" locked="0" layoutInCell="1" allowOverlap="1" wp14:anchorId="425D33F9" wp14:editId="6457957F">
            <wp:simplePos x="0" y="0"/>
            <wp:positionH relativeFrom="margin">
              <wp:posOffset>4060190</wp:posOffset>
            </wp:positionH>
            <wp:positionV relativeFrom="paragraph">
              <wp:posOffset>12700</wp:posOffset>
            </wp:positionV>
            <wp:extent cx="449580" cy="617220"/>
            <wp:effectExtent l="0" t="0" r="7620" b="0"/>
            <wp:wrapSquare wrapText="bothSides"/>
            <wp:docPr id="477" name="Imagen 477" descr="C:\Users\Gonzalo\Documents\ARTEFACTO BRILLA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RTEFACTO BRILLANTE.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49580" cy="617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3CF1D0" w14:textId="06EED880"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9159373" w14:textId="2D96CD0C"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BC68948" w14:textId="0FA7D2C7"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A8D5536" w14:textId="2BE8A844"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B0AF274" w14:textId="6F290E4D" w:rsidR="00C75614" w:rsidRDefault="00C75614"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2709054" w14:textId="77777777"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35DCEAB" w14:textId="2E3BDD1A"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Una luz brillante envolvió el templo, y el espíritu fue finalmente derrotado. Con cuidado, Pablo destruyó la réplica de la moneda, restaurando el equilibrio del tiempo en la antigua Roma.</w:t>
      </w:r>
    </w:p>
    <w:p w14:paraId="4871AF6F" w14:textId="27CC0881"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4A1CE8">
        <w:rPr>
          <w:rFonts w:ascii="Arial Narrow" w:eastAsia="Times New Roman" w:hAnsi="Arial Narrow" w:cs="Courier New"/>
          <w:color w:val="000000" w:themeColor="text1"/>
          <w:sz w:val="32"/>
          <w:szCs w:val="32"/>
          <w:lang w:eastAsia="es-ES"/>
        </w:rPr>
        <w:drawing>
          <wp:anchor distT="0" distB="0" distL="114300" distR="114300" simplePos="0" relativeHeight="251859968" behindDoc="0" locked="0" layoutInCell="1" allowOverlap="1" wp14:anchorId="7A6F7A51" wp14:editId="6476C5EC">
            <wp:simplePos x="0" y="0"/>
            <wp:positionH relativeFrom="margin">
              <wp:align>center</wp:align>
            </wp:positionH>
            <wp:positionV relativeFrom="paragraph">
              <wp:posOffset>188595</wp:posOffset>
            </wp:positionV>
            <wp:extent cx="2880000" cy="2880000"/>
            <wp:effectExtent l="38100" t="38100" r="34925" b="34925"/>
            <wp:wrapSquare wrapText="bothSides"/>
            <wp:docPr id="480" name="Imagen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C641AB4" w14:textId="3EAB5CAA"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7613C04" w14:textId="0417FFCE" w:rsidR="004A1CE8" w:rsidRDefault="00EE617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EE617B">
        <w:rPr>
          <w:rFonts w:ascii="Arial Narrow" w:eastAsia="Times New Roman" w:hAnsi="Arial Narrow" w:cs="Courier New"/>
          <w:noProof/>
          <w:color w:val="000000" w:themeColor="text1"/>
          <w:sz w:val="32"/>
          <w:szCs w:val="32"/>
          <w:lang w:eastAsia="es-ES"/>
        </w:rPr>
        <w:drawing>
          <wp:anchor distT="0" distB="0" distL="114300" distR="114300" simplePos="0" relativeHeight="251862016" behindDoc="0" locked="0" layoutInCell="1" allowOverlap="1" wp14:anchorId="708454F2" wp14:editId="6A915FBC">
            <wp:simplePos x="0" y="0"/>
            <wp:positionH relativeFrom="margin">
              <wp:posOffset>2109470</wp:posOffset>
            </wp:positionH>
            <wp:positionV relativeFrom="paragraph">
              <wp:posOffset>49530</wp:posOffset>
            </wp:positionV>
            <wp:extent cx="1645920" cy="1455420"/>
            <wp:effectExtent l="0" t="0" r="0" b="0"/>
            <wp:wrapSquare wrapText="bothSides"/>
            <wp:docPr id="482" name="Imagen 482"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PABLO.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645920" cy="1455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482A04" w14:textId="269DF3FB"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38096A5" w14:textId="688C1882"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272024D0" w14:textId="2EC70304"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731168F" w14:textId="23CB717E" w:rsidR="004A1CE8" w:rsidRDefault="00EE617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EE617B">
        <w:rPr>
          <w:rFonts w:ascii="Arial Narrow" w:eastAsia="Times New Roman" w:hAnsi="Arial Narrow" w:cs="Courier New"/>
          <w:noProof/>
          <w:color w:val="000000" w:themeColor="text1"/>
          <w:sz w:val="32"/>
          <w:szCs w:val="32"/>
          <w:lang w:eastAsia="es-ES"/>
        </w:rPr>
        <w:drawing>
          <wp:anchor distT="0" distB="0" distL="114300" distR="114300" simplePos="0" relativeHeight="251863040" behindDoc="0" locked="0" layoutInCell="1" allowOverlap="1" wp14:anchorId="09DA92E7" wp14:editId="5DED9E9B">
            <wp:simplePos x="0" y="0"/>
            <wp:positionH relativeFrom="margin">
              <wp:posOffset>3451860</wp:posOffset>
            </wp:positionH>
            <wp:positionV relativeFrom="paragraph">
              <wp:posOffset>77470</wp:posOffset>
            </wp:positionV>
            <wp:extent cx="617220" cy="542925"/>
            <wp:effectExtent l="0" t="0" r="0" b="9525"/>
            <wp:wrapSquare wrapText="bothSides"/>
            <wp:docPr id="483" name="Imagen 483" descr="C:\Users\Gonzalo\Documents\PINGU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INGUIN.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1722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3B1B01" w14:textId="740B2787"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6387D1E6" w14:textId="5326A21C" w:rsidR="004A1CE8" w:rsidRPr="006A7294"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10CE3C08" w14:textId="5C874BE1" w:rsidR="002C63FC"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714A2521" w14:textId="27C13BAA" w:rsidR="004A1CE8"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447F65BD" w14:textId="5B31D2BA" w:rsidR="004A1CE8" w:rsidRPr="006A7294" w:rsidRDefault="004A1CE8"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F0F0A3F" w14:textId="13072CEB" w:rsidR="006D1482" w:rsidRDefault="006D1482"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2E1C470" w14:textId="38DBA275"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De regreso en Jerusalén, Chronos los recibió con alivio. "Han salvado al mundo de una gran amenaza," dijo Chronos. "Su valentía y determinación son inigualables."</w:t>
      </w:r>
    </w:p>
    <w:p w14:paraId="3A39EC1B" w14:textId="5A6A1664"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B23A578" w14:textId="0DA8A160" w:rsidR="002C63FC" w:rsidRPr="00D93110"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6A7294">
        <w:rPr>
          <w:rFonts w:ascii="Arial Narrow" w:eastAsia="Times New Roman" w:hAnsi="Arial Narrow" w:cs="Courier New"/>
          <w:color w:val="000000" w:themeColor="text1"/>
          <w:sz w:val="32"/>
          <w:szCs w:val="32"/>
          <w:lang w:eastAsia="es-ES"/>
        </w:rPr>
        <w:t xml:space="preserve">Pablo sonrió, ajustándose el sombrero. </w:t>
      </w:r>
      <w:r w:rsidRPr="00D93110">
        <w:rPr>
          <w:rFonts w:ascii="Arial Narrow" w:eastAsia="Times New Roman" w:hAnsi="Arial Narrow" w:cs="Courier New"/>
          <w:b/>
          <w:color w:val="000000" w:themeColor="text1"/>
          <w:sz w:val="32"/>
          <w:szCs w:val="32"/>
          <w:lang w:eastAsia="es-ES"/>
        </w:rPr>
        <w:t>"Es solo otro día en la vida de un aventurero."</w:t>
      </w:r>
    </w:p>
    <w:p w14:paraId="018FC863" w14:textId="19439AFF" w:rsidR="002C63FC" w:rsidRDefault="00EE617B"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r w:rsidRPr="006D1482">
        <w:rPr>
          <w:rFonts w:ascii="Arial Narrow" w:eastAsia="Times New Roman" w:hAnsi="Arial Narrow" w:cs="Courier New"/>
          <w:color w:val="000000" w:themeColor="text1"/>
          <w:sz w:val="32"/>
          <w:szCs w:val="32"/>
          <w:lang w:eastAsia="es-ES"/>
        </w:rPr>
        <w:drawing>
          <wp:anchor distT="0" distB="0" distL="114300" distR="114300" simplePos="0" relativeHeight="251860992" behindDoc="0" locked="0" layoutInCell="1" allowOverlap="1" wp14:anchorId="53E295E1" wp14:editId="41D513B8">
            <wp:simplePos x="0" y="0"/>
            <wp:positionH relativeFrom="margin">
              <wp:posOffset>1294130</wp:posOffset>
            </wp:positionH>
            <wp:positionV relativeFrom="paragraph">
              <wp:posOffset>19685</wp:posOffset>
            </wp:positionV>
            <wp:extent cx="3240000" cy="3240000"/>
            <wp:effectExtent l="38100" t="38100" r="36830" b="36830"/>
            <wp:wrapSquare wrapText="bothSides"/>
            <wp:docPr id="481" name="Imagen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3240000" cy="324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1707DED4" w14:textId="4CD030E1" w:rsidR="00183285" w:rsidRP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lang w:eastAsia="es-ES"/>
        </w:rPr>
      </w:pPr>
      <w:r w:rsidRPr="00183285">
        <w:rPr>
          <w:rFonts w:ascii="Arial Narrow" w:eastAsia="Times New Roman" w:hAnsi="Arial Narrow" w:cs="Courier New"/>
          <w:b/>
          <w:color w:val="000000" w:themeColor="text1"/>
          <w:sz w:val="32"/>
          <w:szCs w:val="32"/>
          <w:lang w:eastAsia="es-ES"/>
        </w:rPr>
        <w:t>Continuará…</w:t>
      </w:r>
      <w:r>
        <w:rPr>
          <w:rFonts w:ascii="Arial Narrow" w:eastAsia="Times New Roman" w:hAnsi="Arial Narrow" w:cs="Courier New"/>
          <w:b/>
          <w:color w:val="000000" w:themeColor="text1"/>
          <w:sz w:val="32"/>
          <w:szCs w:val="32"/>
          <w:lang w:eastAsia="es-ES"/>
        </w:rPr>
        <w:t>.</w:t>
      </w:r>
    </w:p>
    <w:p w14:paraId="125EE478" w14:textId="3AC033E5" w:rsidR="00183285" w:rsidRPr="006A7294"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4071EA3" w14:textId="160B6D16" w:rsidR="002C63FC" w:rsidRPr="006A7294" w:rsidRDefault="002C63FC"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EEE4B6D" w14:textId="175819F0"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bookmarkStart w:id="0" w:name="_GoBack"/>
      <w:bookmarkEnd w:id="0"/>
    </w:p>
    <w:p w14:paraId="76D06DFC"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5185123"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00ED7779"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10D0293"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5B287BEC"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p w14:paraId="3B26ECC1" w14:textId="77777777" w:rsidR="00183285" w:rsidRDefault="00183285" w:rsidP="002C6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000000" w:themeColor="text1"/>
          <w:sz w:val="32"/>
          <w:szCs w:val="32"/>
          <w:lang w:eastAsia="es-ES"/>
        </w:rPr>
      </w:pPr>
    </w:p>
    <w:sectPr w:rsidR="00183285" w:rsidSect="00B30B50">
      <w:headerReference w:type="default" r:id="rId135"/>
      <w:footerReference w:type="default" r:id="rId136"/>
      <w:headerReference w:type="first" r:id="rId137"/>
      <w:footerReference w:type="first" r:id="rId138"/>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91180B" w14:textId="77777777" w:rsidR="00683C4F" w:rsidRDefault="00683C4F" w:rsidP="00135C5D">
      <w:pPr>
        <w:spacing w:after="0" w:line="240" w:lineRule="auto"/>
      </w:pPr>
      <w:r>
        <w:separator/>
      </w:r>
    </w:p>
  </w:endnote>
  <w:endnote w:type="continuationSeparator" w:id="0">
    <w:p w14:paraId="19930E11" w14:textId="77777777" w:rsidR="00683C4F" w:rsidRDefault="00683C4F"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6A7294" w:rsidRPr="006A7272" w:rsidRDefault="006A729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842C5E" w:rsidRPr="00842C5E">
      <w:rPr>
        <w:rFonts w:asciiTheme="majorHAnsi" w:eastAsiaTheme="majorEastAsia" w:hAnsiTheme="majorHAnsi" w:cstheme="majorBidi"/>
        <w:noProof/>
        <w:color w:val="4F81BD" w:themeColor="accent1"/>
        <w:sz w:val="20"/>
        <w:szCs w:val="20"/>
      </w:rPr>
      <w:t>27</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6A7294" w:rsidRPr="00EA0B11" w:rsidRDefault="006A729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91AB1B" w14:textId="77777777" w:rsidR="00683C4F" w:rsidRDefault="00683C4F" w:rsidP="00135C5D">
      <w:pPr>
        <w:spacing w:after="0" w:line="240" w:lineRule="auto"/>
      </w:pPr>
      <w:r>
        <w:separator/>
      </w:r>
    </w:p>
  </w:footnote>
  <w:footnote w:type="continuationSeparator" w:id="0">
    <w:p w14:paraId="78D64417" w14:textId="77777777" w:rsidR="00683C4F" w:rsidRDefault="00683C4F"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6A7294" w:rsidRPr="005E7E18" w:rsidRDefault="006A729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389FC358" w:rsidR="006A7294" w:rsidRPr="00EA0B11" w:rsidRDefault="006A7294" w:rsidP="00A80664">
    <w:pPr>
      <w:tabs>
        <w:tab w:val="left" w:pos="4620"/>
      </w:tabs>
      <w:spacing w:after="0" w:line="240" w:lineRule="auto"/>
      <w:rPr>
        <w:rFonts w:ascii="Arial Narrow" w:hAnsi="Arial Narrow"/>
      </w:rPr>
    </w:pPr>
    <w:r>
      <w:rPr>
        <w:rFonts w:ascii="Arial Narrow" w:hAnsi="Arial Narrow"/>
      </w:rPr>
      <w:t xml:space="preserve">                                                                                                                                                                                          Nº 36</w:t>
    </w:r>
    <w:r w:rsidRPr="00EA0B11">
      <w:rPr>
        <w:rFonts w:ascii="Arial Narrow" w:hAnsi="Arial Narrow"/>
      </w:rPr>
      <w:t xml:space="preserve">                                                                                                                               </w:t>
    </w:r>
    <w:r>
      <w:rPr>
        <w:rFonts w:ascii="Arial Narrow" w:hAnsi="Arial Narrow"/>
      </w:rPr>
      <w:t xml:space="preserve">               </w:t>
    </w:r>
    <w:r w:rsidR="00B76554">
      <w:rPr>
        <w:rFonts w:ascii="Arial Narrow" w:hAnsi="Arial Narrow"/>
      </w:rPr>
      <w:t>Enero</w:t>
    </w:r>
    <w:r w:rsidRPr="00EA0B11">
      <w:rPr>
        <w:rFonts w:ascii="Arial Narrow" w:hAnsi="Arial Narrow"/>
      </w:rPr>
      <w:t xml:space="preserve"> 202</w:t>
    </w:r>
    <w:r w:rsidR="00B76554">
      <w:rPr>
        <w:rFonts w:ascii="Arial Narrow" w:hAnsi="Arial Narrow"/>
      </w:rPr>
      <w:t>5</w:t>
    </w:r>
  </w:p>
  <w:p w14:paraId="3F256372" w14:textId="1E5758EC" w:rsidR="006A7294" w:rsidRPr="00EA0B11" w:rsidRDefault="006A729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6A7294" w:rsidRDefault="006A7294" w:rsidP="00A80664">
    <w:pPr>
      <w:tabs>
        <w:tab w:val="left" w:pos="4620"/>
      </w:tabs>
      <w:spacing w:after="0" w:line="240" w:lineRule="auto"/>
      <w:rPr>
        <w:rFonts w:ascii="Arial Narrow" w:hAnsi="Arial Narrow"/>
        <w:b/>
      </w:rPr>
    </w:pPr>
  </w:p>
  <w:p w14:paraId="3D54C29D" w14:textId="77777777" w:rsidR="006A7294" w:rsidRDefault="006A7294" w:rsidP="00A85101">
    <w:pPr>
      <w:tabs>
        <w:tab w:val="left" w:pos="4620"/>
      </w:tabs>
      <w:spacing w:after="0" w:line="240" w:lineRule="auto"/>
      <w:rPr>
        <w:b/>
        <w:sz w:val="19"/>
        <w:szCs w:val="19"/>
        <w:lang w:val="en-US"/>
      </w:rPr>
    </w:pPr>
  </w:p>
  <w:p w14:paraId="3B2DB715" w14:textId="5BEA9D57" w:rsidR="006A7294" w:rsidRPr="00C6210B" w:rsidRDefault="006A729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6A7294" w:rsidRPr="00C6210B" w:rsidRDefault="006A729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0420D"/>
    <w:multiLevelType w:val="hybridMultilevel"/>
    <w:tmpl w:val="3C8A0976"/>
    <w:lvl w:ilvl="0" w:tplc="95685DEA">
      <w:numFmt w:val="bullet"/>
      <w:lvlText w:val="-"/>
      <w:lvlJc w:val="left"/>
      <w:pPr>
        <w:ind w:left="720" w:hanging="360"/>
      </w:pPr>
      <w:rPr>
        <w:rFonts w:ascii="Algerian" w:eastAsiaTheme="minorHAnsi" w:hAnsi="Algerian" w:cstheme="minorBidi" w:hint="default"/>
        <w:color w:val="00206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225E"/>
    <w:rsid w:val="000230D0"/>
    <w:rsid w:val="00034FF2"/>
    <w:rsid w:val="00036497"/>
    <w:rsid w:val="00040BEC"/>
    <w:rsid w:val="000465B9"/>
    <w:rsid w:val="00046C65"/>
    <w:rsid w:val="000506DF"/>
    <w:rsid w:val="000549FF"/>
    <w:rsid w:val="000639C6"/>
    <w:rsid w:val="00066414"/>
    <w:rsid w:val="00071BF4"/>
    <w:rsid w:val="00072222"/>
    <w:rsid w:val="000728B7"/>
    <w:rsid w:val="00073133"/>
    <w:rsid w:val="00073C20"/>
    <w:rsid w:val="000777E7"/>
    <w:rsid w:val="00081929"/>
    <w:rsid w:val="0008530B"/>
    <w:rsid w:val="000951B1"/>
    <w:rsid w:val="00097D04"/>
    <w:rsid w:val="000A2150"/>
    <w:rsid w:val="000A2251"/>
    <w:rsid w:val="000A484C"/>
    <w:rsid w:val="000A5CF2"/>
    <w:rsid w:val="000A6807"/>
    <w:rsid w:val="000B41C5"/>
    <w:rsid w:val="000B6D15"/>
    <w:rsid w:val="000C0315"/>
    <w:rsid w:val="000C2B65"/>
    <w:rsid w:val="000C5CEE"/>
    <w:rsid w:val="000D1EC4"/>
    <w:rsid w:val="000E134D"/>
    <w:rsid w:val="000E196D"/>
    <w:rsid w:val="000F5710"/>
    <w:rsid w:val="000F6CCB"/>
    <w:rsid w:val="00101508"/>
    <w:rsid w:val="00105EBB"/>
    <w:rsid w:val="00107A5A"/>
    <w:rsid w:val="00113118"/>
    <w:rsid w:val="00114895"/>
    <w:rsid w:val="0012182B"/>
    <w:rsid w:val="00135C5D"/>
    <w:rsid w:val="00145024"/>
    <w:rsid w:val="0014730F"/>
    <w:rsid w:val="0015449E"/>
    <w:rsid w:val="00155516"/>
    <w:rsid w:val="00157803"/>
    <w:rsid w:val="0016270C"/>
    <w:rsid w:val="00164A9F"/>
    <w:rsid w:val="0016683E"/>
    <w:rsid w:val="00166A1F"/>
    <w:rsid w:val="00167A7F"/>
    <w:rsid w:val="00171857"/>
    <w:rsid w:val="00175356"/>
    <w:rsid w:val="00177684"/>
    <w:rsid w:val="00183285"/>
    <w:rsid w:val="00185DC0"/>
    <w:rsid w:val="00192D22"/>
    <w:rsid w:val="001944A5"/>
    <w:rsid w:val="00194E1E"/>
    <w:rsid w:val="0019785C"/>
    <w:rsid w:val="001B1612"/>
    <w:rsid w:val="001B322D"/>
    <w:rsid w:val="001B4C7F"/>
    <w:rsid w:val="001B620F"/>
    <w:rsid w:val="001C5E46"/>
    <w:rsid w:val="001D180C"/>
    <w:rsid w:val="001E5711"/>
    <w:rsid w:val="001E7E44"/>
    <w:rsid w:val="001F2220"/>
    <w:rsid w:val="001F49D3"/>
    <w:rsid w:val="00200BCC"/>
    <w:rsid w:val="00203E81"/>
    <w:rsid w:val="00204209"/>
    <w:rsid w:val="00207B7B"/>
    <w:rsid w:val="002203BB"/>
    <w:rsid w:val="00225798"/>
    <w:rsid w:val="00227D37"/>
    <w:rsid w:val="002327CE"/>
    <w:rsid w:val="00233CE7"/>
    <w:rsid w:val="0023434A"/>
    <w:rsid w:val="002345BD"/>
    <w:rsid w:val="0023730E"/>
    <w:rsid w:val="00246AA8"/>
    <w:rsid w:val="0024725F"/>
    <w:rsid w:val="002528CB"/>
    <w:rsid w:val="002561BD"/>
    <w:rsid w:val="002564E0"/>
    <w:rsid w:val="00260ECC"/>
    <w:rsid w:val="00262951"/>
    <w:rsid w:val="00264849"/>
    <w:rsid w:val="0026606D"/>
    <w:rsid w:val="0027109D"/>
    <w:rsid w:val="00276B94"/>
    <w:rsid w:val="00280362"/>
    <w:rsid w:val="002819A0"/>
    <w:rsid w:val="00284464"/>
    <w:rsid w:val="002927E2"/>
    <w:rsid w:val="00295C4F"/>
    <w:rsid w:val="0029600A"/>
    <w:rsid w:val="00297C34"/>
    <w:rsid w:val="002A1BD2"/>
    <w:rsid w:val="002A2980"/>
    <w:rsid w:val="002A3A8A"/>
    <w:rsid w:val="002A4324"/>
    <w:rsid w:val="002A786F"/>
    <w:rsid w:val="002A78C2"/>
    <w:rsid w:val="002B2F05"/>
    <w:rsid w:val="002B7F15"/>
    <w:rsid w:val="002C3350"/>
    <w:rsid w:val="002C4B8C"/>
    <w:rsid w:val="002C63FC"/>
    <w:rsid w:val="002D095D"/>
    <w:rsid w:val="002D0B9E"/>
    <w:rsid w:val="002D134C"/>
    <w:rsid w:val="002D6719"/>
    <w:rsid w:val="002E0023"/>
    <w:rsid w:val="002E0F78"/>
    <w:rsid w:val="002E1573"/>
    <w:rsid w:val="002E1770"/>
    <w:rsid w:val="002E35FF"/>
    <w:rsid w:val="002F4EAA"/>
    <w:rsid w:val="003060B0"/>
    <w:rsid w:val="00306C6D"/>
    <w:rsid w:val="00307326"/>
    <w:rsid w:val="00315BC0"/>
    <w:rsid w:val="00322C4C"/>
    <w:rsid w:val="003239AD"/>
    <w:rsid w:val="00330656"/>
    <w:rsid w:val="00332564"/>
    <w:rsid w:val="00337EBA"/>
    <w:rsid w:val="00344E3B"/>
    <w:rsid w:val="00344EA6"/>
    <w:rsid w:val="00350B78"/>
    <w:rsid w:val="00355F1B"/>
    <w:rsid w:val="003565D7"/>
    <w:rsid w:val="00356DF9"/>
    <w:rsid w:val="00360E8A"/>
    <w:rsid w:val="0036205B"/>
    <w:rsid w:val="00362304"/>
    <w:rsid w:val="0036242E"/>
    <w:rsid w:val="00362509"/>
    <w:rsid w:val="00362E98"/>
    <w:rsid w:val="00363285"/>
    <w:rsid w:val="00365DB1"/>
    <w:rsid w:val="00365F73"/>
    <w:rsid w:val="00370BAB"/>
    <w:rsid w:val="00373087"/>
    <w:rsid w:val="0038210D"/>
    <w:rsid w:val="00383A51"/>
    <w:rsid w:val="003853B7"/>
    <w:rsid w:val="00386DBA"/>
    <w:rsid w:val="00391322"/>
    <w:rsid w:val="00395AB7"/>
    <w:rsid w:val="00396F26"/>
    <w:rsid w:val="003A03AD"/>
    <w:rsid w:val="003A0E9D"/>
    <w:rsid w:val="003A3373"/>
    <w:rsid w:val="003A4109"/>
    <w:rsid w:val="003A49FF"/>
    <w:rsid w:val="003A6E26"/>
    <w:rsid w:val="003A7F2B"/>
    <w:rsid w:val="003B4486"/>
    <w:rsid w:val="003B5306"/>
    <w:rsid w:val="003B73D8"/>
    <w:rsid w:val="003C0037"/>
    <w:rsid w:val="003C08E0"/>
    <w:rsid w:val="003C0F8F"/>
    <w:rsid w:val="003C45C8"/>
    <w:rsid w:val="003C6D39"/>
    <w:rsid w:val="003D01CC"/>
    <w:rsid w:val="003D144E"/>
    <w:rsid w:val="003D2A91"/>
    <w:rsid w:val="003D7D2B"/>
    <w:rsid w:val="003E3977"/>
    <w:rsid w:val="003E42DE"/>
    <w:rsid w:val="003E5AAB"/>
    <w:rsid w:val="003E758C"/>
    <w:rsid w:val="003F0A97"/>
    <w:rsid w:val="003F1235"/>
    <w:rsid w:val="003F33A0"/>
    <w:rsid w:val="003F4A35"/>
    <w:rsid w:val="003F5798"/>
    <w:rsid w:val="003F57E5"/>
    <w:rsid w:val="00400ECC"/>
    <w:rsid w:val="004027D6"/>
    <w:rsid w:val="00403122"/>
    <w:rsid w:val="0040607E"/>
    <w:rsid w:val="00412324"/>
    <w:rsid w:val="00413B57"/>
    <w:rsid w:val="00415DA0"/>
    <w:rsid w:val="004169B2"/>
    <w:rsid w:val="00416EDF"/>
    <w:rsid w:val="00420AFA"/>
    <w:rsid w:val="00425386"/>
    <w:rsid w:val="004334B3"/>
    <w:rsid w:val="004447A4"/>
    <w:rsid w:val="0044532D"/>
    <w:rsid w:val="00445A6B"/>
    <w:rsid w:val="004511FD"/>
    <w:rsid w:val="00454831"/>
    <w:rsid w:val="00454FBE"/>
    <w:rsid w:val="004550E1"/>
    <w:rsid w:val="00455DEF"/>
    <w:rsid w:val="00456EF4"/>
    <w:rsid w:val="00461AF3"/>
    <w:rsid w:val="004632FD"/>
    <w:rsid w:val="00463D07"/>
    <w:rsid w:val="004662A0"/>
    <w:rsid w:val="004701ED"/>
    <w:rsid w:val="00471F9C"/>
    <w:rsid w:val="00472CC6"/>
    <w:rsid w:val="0048332E"/>
    <w:rsid w:val="00485E60"/>
    <w:rsid w:val="00486621"/>
    <w:rsid w:val="00486ED0"/>
    <w:rsid w:val="00491748"/>
    <w:rsid w:val="00493D7E"/>
    <w:rsid w:val="00495201"/>
    <w:rsid w:val="00497344"/>
    <w:rsid w:val="004A1691"/>
    <w:rsid w:val="004A1CE8"/>
    <w:rsid w:val="004A280C"/>
    <w:rsid w:val="004A5D2F"/>
    <w:rsid w:val="004A612D"/>
    <w:rsid w:val="004A68E9"/>
    <w:rsid w:val="004B041A"/>
    <w:rsid w:val="004B16D2"/>
    <w:rsid w:val="004B4C6D"/>
    <w:rsid w:val="004B6FD1"/>
    <w:rsid w:val="004C3D03"/>
    <w:rsid w:val="004C715A"/>
    <w:rsid w:val="004D77DA"/>
    <w:rsid w:val="004E0D23"/>
    <w:rsid w:val="004E3278"/>
    <w:rsid w:val="004E5643"/>
    <w:rsid w:val="004E7F05"/>
    <w:rsid w:val="004F29ED"/>
    <w:rsid w:val="004F33F5"/>
    <w:rsid w:val="004F4BF4"/>
    <w:rsid w:val="004F5634"/>
    <w:rsid w:val="004F58BA"/>
    <w:rsid w:val="005005FD"/>
    <w:rsid w:val="005020F1"/>
    <w:rsid w:val="005123A5"/>
    <w:rsid w:val="00514DD8"/>
    <w:rsid w:val="00515153"/>
    <w:rsid w:val="005162B5"/>
    <w:rsid w:val="0052196A"/>
    <w:rsid w:val="00522E4A"/>
    <w:rsid w:val="00523910"/>
    <w:rsid w:val="00523AB0"/>
    <w:rsid w:val="00524B11"/>
    <w:rsid w:val="00524DBD"/>
    <w:rsid w:val="00530D72"/>
    <w:rsid w:val="00533EEC"/>
    <w:rsid w:val="0053626D"/>
    <w:rsid w:val="00541117"/>
    <w:rsid w:val="00541127"/>
    <w:rsid w:val="00544278"/>
    <w:rsid w:val="00545E61"/>
    <w:rsid w:val="00551226"/>
    <w:rsid w:val="00554067"/>
    <w:rsid w:val="00555122"/>
    <w:rsid w:val="0055598C"/>
    <w:rsid w:val="005601E0"/>
    <w:rsid w:val="0056164C"/>
    <w:rsid w:val="0056256D"/>
    <w:rsid w:val="00566668"/>
    <w:rsid w:val="005702A7"/>
    <w:rsid w:val="00571CEC"/>
    <w:rsid w:val="005732F3"/>
    <w:rsid w:val="005748B2"/>
    <w:rsid w:val="00580140"/>
    <w:rsid w:val="005818D8"/>
    <w:rsid w:val="005830D7"/>
    <w:rsid w:val="005847E7"/>
    <w:rsid w:val="005916FE"/>
    <w:rsid w:val="005920CA"/>
    <w:rsid w:val="00592BD2"/>
    <w:rsid w:val="005949FE"/>
    <w:rsid w:val="00596DF4"/>
    <w:rsid w:val="005A525C"/>
    <w:rsid w:val="005B121D"/>
    <w:rsid w:val="005C1731"/>
    <w:rsid w:val="005C1C2F"/>
    <w:rsid w:val="005C548E"/>
    <w:rsid w:val="005C6502"/>
    <w:rsid w:val="005D2089"/>
    <w:rsid w:val="005D4708"/>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64B6"/>
    <w:rsid w:val="00636DD3"/>
    <w:rsid w:val="00642D6E"/>
    <w:rsid w:val="00647D7E"/>
    <w:rsid w:val="00655C53"/>
    <w:rsid w:val="006601C6"/>
    <w:rsid w:val="00660534"/>
    <w:rsid w:val="006647B0"/>
    <w:rsid w:val="006653CA"/>
    <w:rsid w:val="00667FE6"/>
    <w:rsid w:val="00674114"/>
    <w:rsid w:val="0067721E"/>
    <w:rsid w:val="00683947"/>
    <w:rsid w:val="00683C4F"/>
    <w:rsid w:val="00685365"/>
    <w:rsid w:val="00686225"/>
    <w:rsid w:val="006906FA"/>
    <w:rsid w:val="006948BA"/>
    <w:rsid w:val="006A0096"/>
    <w:rsid w:val="006A2D0B"/>
    <w:rsid w:val="006A4611"/>
    <w:rsid w:val="006A4AFA"/>
    <w:rsid w:val="006A5FA7"/>
    <w:rsid w:val="006A7272"/>
    <w:rsid w:val="006A7294"/>
    <w:rsid w:val="006A7361"/>
    <w:rsid w:val="006B2A0A"/>
    <w:rsid w:val="006B42FE"/>
    <w:rsid w:val="006B5CF6"/>
    <w:rsid w:val="006C7760"/>
    <w:rsid w:val="006D1482"/>
    <w:rsid w:val="006D4503"/>
    <w:rsid w:val="006D7975"/>
    <w:rsid w:val="006E0B09"/>
    <w:rsid w:val="006E30BF"/>
    <w:rsid w:val="006E56E6"/>
    <w:rsid w:val="006E6B4E"/>
    <w:rsid w:val="006F1ED0"/>
    <w:rsid w:val="006F2FF9"/>
    <w:rsid w:val="006F6964"/>
    <w:rsid w:val="00702521"/>
    <w:rsid w:val="00704856"/>
    <w:rsid w:val="007052FD"/>
    <w:rsid w:val="00711AA9"/>
    <w:rsid w:val="00712F02"/>
    <w:rsid w:val="007132B6"/>
    <w:rsid w:val="0071356D"/>
    <w:rsid w:val="007160BA"/>
    <w:rsid w:val="00717918"/>
    <w:rsid w:val="00730A2F"/>
    <w:rsid w:val="00730B01"/>
    <w:rsid w:val="0073189C"/>
    <w:rsid w:val="00732B47"/>
    <w:rsid w:val="007410E8"/>
    <w:rsid w:val="00742526"/>
    <w:rsid w:val="00744685"/>
    <w:rsid w:val="00751063"/>
    <w:rsid w:val="00753363"/>
    <w:rsid w:val="0076176A"/>
    <w:rsid w:val="00761CFA"/>
    <w:rsid w:val="0076449B"/>
    <w:rsid w:val="00765E6D"/>
    <w:rsid w:val="007672D3"/>
    <w:rsid w:val="00767DED"/>
    <w:rsid w:val="00771BAC"/>
    <w:rsid w:val="00773FC3"/>
    <w:rsid w:val="00774CFF"/>
    <w:rsid w:val="0078010C"/>
    <w:rsid w:val="007813EA"/>
    <w:rsid w:val="00782C56"/>
    <w:rsid w:val="00784C30"/>
    <w:rsid w:val="007902EB"/>
    <w:rsid w:val="007909D2"/>
    <w:rsid w:val="0079347A"/>
    <w:rsid w:val="00793FD9"/>
    <w:rsid w:val="00794D2A"/>
    <w:rsid w:val="007A23E1"/>
    <w:rsid w:val="007A39BA"/>
    <w:rsid w:val="007A5E32"/>
    <w:rsid w:val="007B1B9A"/>
    <w:rsid w:val="007B2261"/>
    <w:rsid w:val="007B2B05"/>
    <w:rsid w:val="007B5FE3"/>
    <w:rsid w:val="007C294F"/>
    <w:rsid w:val="007C352B"/>
    <w:rsid w:val="007C35B8"/>
    <w:rsid w:val="007C5EB6"/>
    <w:rsid w:val="007D0EF9"/>
    <w:rsid w:val="007D12A2"/>
    <w:rsid w:val="007D22A9"/>
    <w:rsid w:val="007D57E5"/>
    <w:rsid w:val="007D6F86"/>
    <w:rsid w:val="007E11CB"/>
    <w:rsid w:val="007E1D96"/>
    <w:rsid w:val="007E28CB"/>
    <w:rsid w:val="007E338E"/>
    <w:rsid w:val="007E40C6"/>
    <w:rsid w:val="007E483B"/>
    <w:rsid w:val="007E54FF"/>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749"/>
    <w:rsid w:val="0084196C"/>
    <w:rsid w:val="00842C5E"/>
    <w:rsid w:val="00843DF4"/>
    <w:rsid w:val="0084484E"/>
    <w:rsid w:val="00845130"/>
    <w:rsid w:val="008466DC"/>
    <w:rsid w:val="00847601"/>
    <w:rsid w:val="00852392"/>
    <w:rsid w:val="008534F7"/>
    <w:rsid w:val="0085477B"/>
    <w:rsid w:val="00861419"/>
    <w:rsid w:val="00867632"/>
    <w:rsid w:val="00867A87"/>
    <w:rsid w:val="00870732"/>
    <w:rsid w:val="0087150A"/>
    <w:rsid w:val="0087190F"/>
    <w:rsid w:val="00871D38"/>
    <w:rsid w:val="00872372"/>
    <w:rsid w:val="00874D51"/>
    <w:rsid w:val="008764D2"/>
    <w:rsid w:val="00880216"/>
    <w:rsid w:val="00880276"/>
    <w:rsid w:val="00880534"/>
    <w:rsid w:val="00882E75"/>
    <w:rsid w:val="00883D91"/>
    <w:rsid w:val="008866F6"/>
    <w:rsid w:val="0089127F"/>
    <w:rsid w:val="00892614"/>
    <w:rsid w:val="008930AA"/>
    <w:rsid w:val="008962C4"/>
    <w:rsid w:val="008A3B0C"/>
    <w:rsid w:val="008B00DB"/>
    <w:rsid w:val="008B2786"/>
    <w:rsid w:val="008B3326"/>
    <w:rsid w:val="008B6E22"/>
    <w:rsid w:val="008B7E40"/>
    <w:rsid w:val="008C1AEF"/>
    <w:rsid w:val="008C5EF2"/>
    <w:rsid w:val="008D3944"/>
    <w:rsid w:val="008E2219"/>
    <w:rsid w:val="008E469D"/>
    <w:rsid w:val="008E4BE2"/>
    <w:rsid w:val="008E50FB"/>
    <w:rsid w:val="008E5879"/>
    <w:rsid w:val="008E6C95"/>
    <w:rsid w:val="008F43E7"/>
    <w:rsid w:val="009000DB"/>
    <w:rsid w:val="00904C6C"/>
    <w:rsid w:val="009052F4"/>
    <w:rsid w:val="009074F7"/>
    <w:rsid w:val="0091144D"/>
    <w:rsid w:val="00913263"/>
    <w:rsid w:val="009139A3"/>
    <w:rsid w:val="0091577F"/>
    <w:rsid w:val="00921F8B"/>
    <w:rsid w:val="009244C9"/>
    <w:rsid w:val="00927D7C"/>
    <w:rsid w:val="00933073"/>
    <w:rsid w:val="00933F64"/>
    <w:rsid w:val="00934AEE"/>
    <w:rsid w:val="00942648"/>
    <w:rsid w:val="00943856"/>
    <w:rsid w:val="009443C8"/>
    <w:rsid w:val="00945C6C"/>
    <w:rsid w:val="0095226F"/>
    <w:rsid w:val="0095281C"/>
    <w:rsid w:val="00952C3E"/>
    <w:rsid w:val="00953220"/>
    <w:rsid w:val="009569D1"/>
    <w:rsid w:val="00956DDC"/>
    <w:rsid w:val="00962C21"/>
    <w:rsid w:val="00962F67"/>
    <w:rsid w:val="00963659"/>
    <w:rsid w:val="00963923"/>
    <w:rsid w:val="00965ABA"/>
    <w:rsid w:val="00966342"/>
    <w:rsid w:val="009711E5"/>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0F8E"/>
    <w:rsid w:val="009D5956"/>
    <w:rsid w:val="009E2A2C"/>
    <w:rsid w:val="009E4AF8"/>
    <w:rsid w:val="009E517F"/>
    <w:rsid w:val="009E609B"/>
    <w:rsid w:val="009F2B24"/>
    <w:rsid w:val="009F6602"/>
    <w:rsid w:val="00A0388E"/>
    <w:rsid w:val="00A04E55"/>
    <w:rsid w:val="00A0528B"/>
    <w:rsid w:val="00A06F5A"/>
    <w:rsid w:val="00A07B8A"/>
    <w:rsid w:val="00A10EDF"/>
    <w:rsid w:val="00A15ABD"/>
    <w:rsid w:val="00A16DEE"/>
    <w:rsid w:val="00A215C9"/>
    <w:rsid w:val="00A228E7"/>
    <w:rsid w:val="00A23F0D"/>
    <w:rsid w:val="00A24A60"/>
    <w:rsid w:val="00A24ED8"/>
    <w:rsid w:val="00A2645E"/>
    <w:rsid w:val="00A26D08"/>
    <w:rsid w:val="00A276DE"/>
    <w:rsid w:val="00A27E5C"/>
    <w:rsid w:val="00A31844"/>
    <w:rsid w:val="00A32049"/>
    <w:rsid w:val="00A361C8"/>
    <w:rsid w:val="00A36A95"/>
    <w:rsid w:val="00A534D4"/>
    <w:rsid w:val="00A543E1"/>
    <w:rsid w:val="00A61477"/>
    <w:rsid w:val="00A7116A"/>
    <w:rsid w:val="00A71BA2"/>
    <w:rsid w:val="00A74574"/>
    <w:rsid w:val="00A75AA4"/>
    <w:rsid w:val="00A76239"/>
    <w:rsid w:val="00A80455"/>
    <w:rsid w:val="00A80664"/>
    <w:rsid w:val="00A831A3"/>
    <w:rsid w:val="00A84A1C"/>
    <w:rsid w:val="00A85101"/>
    <w:rsid w:val="00A8743F"/>
    <w:rsid w:val="00A87BFF"/>
    <w:rsid w:val="00A87C4D"/>
    <w:rsid w:val="00A9093E"/>
    <w:rsid w:val="00A90C91"/>
    <w:rsid w:val="00A94CCB"/>
    <w:rsid w:val="00A95184"/>
    <w:rsid w:val="00A96807"/>
    <w:rsid w:val="00A970D7"/>
    <w:rsid w:val="00AA5215"/>
    <w:rsid w:val="00AA56D6"/>
    <w:rsid w:val="00AA62D7"/>
    <w:rsid w:val="00AA7098"/>
    <w:rsid w:val="00AB0C36"/>
    <w:rsid w:val="00AB1E3B"/>
    <w:rsid w:val="00AB2C50"/>
    <w:rsid w:val="00AB3767"/>
    <w:rsid w:val="00AB5ABD"/>
    <w:rsid w:val="00AB7F71"/>
    <w:rsid w:val="00AD11CB"/>
    <w:rsid w:val="00AD220B"/>
    <w:rsid w:val="00AD38F3"/>
    <w:rsid w:val="00AD3E14"/>
    <w:rsid w:val="00AD3FC4"/>
    <w:rsid w:val="00AD49B5"/>
    <w:rsid w:val="00AD4F73"/>
    <w:rsid w:val="00AD5798"/>
    <w:rsid w:val="00AD6200"/>
    <w:rsid w:val="00AD631C"/>
    <w:rsid w:val="00AD7BF4"/>
    <w:rsid w:val="00AF5DC5"/>
    <w:rsid w:val="00AF7A22"/>
    <w:rsid w:val="00B13C50"/>
    <w:rsid w:val="00B1419B"/>
    <w:rsid w:val="00B14FE5"/>
    <w:rsid w:val="00B15835"/>
    <w:rsid w:val="00B164FA"/>
    <w:rsid w:val="00B209A6"/>
    <w:rsid w:val="00B230AC"/>
    <w:rsid w:val="00B23D2B"/>
    <w:rsid w:val="00B24EF0"/>
    <w:rsid w:val="00B269B6"/>
    <w:rsid w:val="00B27E52"/>
    <w:rsid w:val="00B30B4E"/>
    <w:rsid w:val="00B30B50"/>
    <w:rsid w:val="00B312E4"/>
    <w:rsid w:val="00B31862"/>
    <w:rsid w:val="00B31F2D"/>
    <w:rsid w:val="00B3332C"/>
    <w:rsid w:val="00B348D3"/>
    <w:rsid w:val="00B3651F"/>
    <w:rsid w:val="00B3676F"/>
    <w:rsid w:val="00B407CB"/>
    <w:rsid w:val="00B432B5"/>
    <w:rsid w:val="00B47F39"/>
    <w:rsid w:val="00B501CA"/>
    <w:rsid w:val="00B50EF6"/>
    <w:rsid w:val="00B625DE"/>
    <w:rsid w:val="00B6361A"/>
    <w:rsid w:val="00B63E74"/>
    <w:rsid w:val="00B64BF4"/>
    <w:rsid w:val="00B64FC6"/>
    <w:rsid w:val="00B6559D"/>
    <w:rsid w:val="00B65635"/>
    <w:rsid w:val="00B66178"/>
    <w:rsid w:val="00B679F8"/>
    <w:rsid w:val="00B70040"/>
    <w:rsid w:val="00B74EBE"/>
    <w:rsid w:val="00B76554"/>
    <w:rsid w:val="00B81E0B"/>
    <w:rsid w:val="00B82745"/>
    <w:rsid w:val="00B8678E"/>
    <w:rsid w:val="00B93A2C"/>
    <w:rsid w:val="00B96501"/>
    <w:rsid w:val="00B96CD1"/>
    <w:rsid w:val="00BA2B04"/>
    <w:rsid w:val="00BA2E16"/>
    <w:rsid w:val="00BA35AE"/>
    <w:rsid w:val="00BA5187"/>
    <w:rsid w:val="00BA5350"/>
    <w:rsid w:val="00BA5EB5"/>
    <w:rsid w:val="00BB1099"/>
    <w:rsid w:val="00BB43D3"/>
    <w:rsid w:val="00BB4928"/>
    <w:rsid w:val="00BB5D38"/>
    <w:rsid w:val="00BB660B"/>
    <w:rsid w:val="00BC0272"/>
    <w:rsid w:val="00BC2C39"/>
    <w:rsid w:val="00BC4780"/>
    <w:rsid w:val="00BC4AD4"/>
    <w:rsid w:val="00BD1C65"/>
    <w:rsid w:val="00BD1EC2"/>
    <w:rsid w:val="00BD2BA9"/>
    <w:rsid w:val="00BE07D4"/>
    <w:rsid w:val="00BE30F4"/>
    <w:rsid w:val="00BE58E8"/>
    <w:rsid w:val="00BE61B9"/>
    <w:rsid w:val="00BF1F42"/>
    <w:rsid w:val="00BF424A"/>
    <w:rsid w:val="00BF43E7"/>
    <w:rsid w:val="00BF46B9"/>
    <w:rsid w:val="00C05219"/>
    <w:rsid w:val="00C06883"/>
    <w:rsid w:val="00C10771"/>
    <w:rsid w:val="00C1219B"/>
    <w:rsid w:val="00C12BB4"/>
    <w:rsid w:val="00C1481D"/>
    <w:rsid w:val="00C14859"/>
    <w:rsid w:val="00C21446"/>
    <w:rsid w:val="00C2306B"/>
    <w:rsid w:val="00C233C6"/>
    <w:rsid w:val="00C2441D"/>
    <w:rsid w:val="00C2500B"/>
    <w:rsid w:val="00C26B05"/>
    <w:rsid w:val="00C353A3"/>
    <w:rsid w:val="00C365FD"/>
    <w:rsid w:val="00C50528"/>
    <w:rsid w:val="00C5198E"/>
    <w:rsid w:val="00C51DAF"/>
    <w:rsid w:val="00C520E4"/>
    <w:rsid w:val="00C5407F"/>
    <w:rsid w:val="00C54621"/>
    <w:rsid w:val="00C5544B"/>
    <w:rsid w:val="00C60790"/>
    <w:rsid w:val="00C61623"/>
    <w:rsid w:val="00C6210B"/>
    <w:rsid w:val="00C6236A"/>
    <w:rsid w:val="00C73AD7"/>
    <w:rsid w:val="00C75614"/>
    <w:rsid w:val="00C75DCC"/>
    <w:rsid w:val="00C77C12"/>
    <w:rsid w:val="00C82212"/>
    <w:rsid w:val="00C83EF2"/>
    <w:rsid w:val="00C84818"/>
    <w:rsid w:val="00C87F95"/>
    <w:rsid w:val="00C92076"/>
    <w:rsid w:val="00C94D2E"/>
    <w:rsid w:val="00C9669A"/>
    <w:rsid w:val="00CA74E9"/>
    <w:rsid w:val="00CB2069"/>
    <w:rsid w:val="00CB3FCB"/>
    <w:rsid w:val="00CB45A7"/>
    <w:rsid w:val="00CB6DA6"/>
    <w:rsid w:val="00CB74C6"/>
    <w:rsid w:val="00CC3B0F"/>
    <w:rsid w:val="00CC3CEE"/>
    <w:rsid w:val="00CC7364"/>
    <w:rsid w:val="00CD084A"/>
    <w:rsid w:val="00CD594A"/>
    <w:rsid w:val="00CD7658"/>
    <w:rsid w:val="00CE485E"/>
    <w:rsid w:val="00CE6D2B"/>
    <w:rsid w:val="00CE7294"/>
    <w:rsid w:val="00CF57D2"/>
    <w:rsid w:val="00CF73C9"/>
    <w:rsid w:val="00D0249A"/>
    <w:rsid w:val="00D02F50"/>
    <w:rsid w:val="00D0420E"/>
    <w:rsid w:val="00D047A3"/>
    <w:rsid w:val="00D10197"/>
    <w:rsid w:val="00D12B5C"/>
    <w:rsid w:val="00D146A6"/>
    <w:rsid w:val="00D15D2B"/>
    <w:rsid w:val="00D16483"/>
    <w:rsid w:val="00D16800"/>
    <w:rsid w:val="00D26B79"/>
    <w:rsid w:val="00D37811"/>
    <w:rsid w:val="00D424D1"/>
    <w:rsid w:val="00D42977"/>
    <w:rsid w:val="00D43233"/>
    <w:rsid w:val="00D4390D"/>
    <w:rsid w:val="00D45871"/>
    <w:rsid w:val="00D46F83"/>
    <w:rsid w:val="00D50143"/>
    <w:rsid w:val="00D548ED"/>
    <w:rsid w:val="00D56656"/>
    <w:rsid w:val="00D641A4"/>
    <w:rsid w:val="00D71F71"/>
    <w:rsid w:val="00D8269D"/>
    <w:rsid w:val="00D85187"/>
    <w:rsid w:val="00D85899"/>
    <w:rsid w:val="00D86359"/>
    <w:rsid w:val="00D86FD6"/>
    <w:rsid w:val="00D87330"/>
    <w:rsid w:val="00D87E35"/>
    <w:rsid w:val="00D90946"/>
    <w:rsid w:val="00D93110"/>
    <w:rsid w:val="00D9629E"/>
    <w:rsid w:val="00DA517F"/>
    <w:rsid w:val="00DA6C7A"/>
    <w:rsid w:val="00DB1435"/>
    <w:rsid w:val="00DC1CF2"/>
    <w:rsid w:val="00DC1F02"/>
    <w:rsid w:val="00DC349F"/>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259BC"/>
    <w:rsid w:val="00E31198"/>
    <w:rsid w:val="00E31321"/>
    <w:rsid w:val="00E31C52"/>
    <w:rsid w:val="00E31D68"/>
    <w:rsid w:val="00E35B5C"/>
    <w:rsid w:val="00E35F4D"/>
    <w:rsid w:val="00E4075B"/>
    <w:rsid w:val="00E41AE8"/>
    <w:rsid w:val="00E428FB"/>
    <w:rsid w:val="00E42FC5"/>
    <w:rsid w:val="00E45F55"/>
    <w:rsid w:val="00E5516B"/>
    <w:rsid w:val="00E648A3"/>
    <w:rsid w:val="00E66B47"/>
    <w:rsid w:val="00E67E93"/>
    <w:rsid w:val="00E71492"/>
    <w:rsid w:val="00E72526"/>
    <w:rsid w:val="00E82B00"/>
    <w:rsid w:val="00E85745"/>
    <w:rsid w:val="00E9008B"/>
    <w:rsid w:val="00E93BAA"/>
    <w:rsid w:val="00E93D82"/>
    <w:rsid w:val="00E97AE2"/>
    <w:rsid w:val="00EA056C"/>
    <w:rsid w:val="00EA0B11"/>
    <w:rsid w:val="00EA109E"/>
    <w:rsid w:val="00EA438D"/>
    <w:rsid w:val="00EA45D8"/>
    <w:rsid w:val="00EA5B6B"/>
    <w:rsid w:val="00EB0AD3"/>
    <w:rsid w:val="00EB249A"/>
    <w:rsid w:val="00EB2670"/>
    <w:rsid w:val="00EB2D5F"/>
    <w:rsid w:val="00EB43BA"/>
    <w:rsid w:val="00EB55DF"/>
    <w:rsid w:val="00EB57C9"/>
    <w:rsid w:val="00EB7BD8"/>
    <w:rsid w:val="00EC2A09"/>
    <w:rsid w:val="00EC4764"/>
    <w:rsid w:val="00ED0DD4"/>
    <w:rsid w:val="00ED4C7D"/>
    <w:rsid w:val="00ED5BDA"/>
    <w:rsid w:val="00ED7B0D"/>
    <w:rsid w:val="00ED7B83"/>
    <w:rsid w:val="00EE3B94"/>
    <w:rsid w:val="00EE4999"/>
    <w:rsid w:val="00EE5B66"/>
    <w:rsid w:val="00EE617B"/>
    <w:rsid w:val="00EE78AC"/>
    <w:rsid w:val="00EF2E6D"/>
    <w:rsid w:val="00EF4733"/>
    <w:rsid w:val="00EF6992"/>
    <w:rsid w:val="00EF7428"/>
    <w:rsid w:val="00F00064"/>
    <w:rsid w:val="00F06180"/>
    <w:rsid w:val="00F213B9"/>
    <w:rsid w:val="00F268FE"/>
    <w:rsid w:val="00F3260A"/>
    <w:rsid w:val="00F32A6D"/>
    <w:rsid w:val="00F33133"/>
    <w:rsid w:val="00F347B1"/>
    <w:rsid w:val="00F3651B"/>
    <w:rsid w:val="00F373BC"/>
    <w:rsid w:val="00F41E7C"/>
    <w:rsid w:val="00F4273A"/>
    <w:rsid w:val="00F454F9"/>
    <w:rsid w:val="00F52B4A"/>
    <w:rsid w:val="00F54C92"/>
    <w:rsid w:val="00F55017"/>
    <w:rsid w:val="00F55350"/>
    <w:rsid w:val="00F60BF0"/>
    <w:rsid w:val="00F647D0"/>
    <w:rsid w:val="00F64B47"/>
    <w:rsid w:val="00F65144"/>
    <w:rsid w:val="00F654F1"/>
    <w:rsid w:val="00F65C26"/>
    <w:rsid w:val="00F65E95"/>
    <w:rsid w:val="00F707C0"/>
    <w:rsid w:val="00F72149"/>
    <w:rsid w:val="00F83673"/>
    <w:rsid w:val="00F83F35"/>
    <w:rsid w:val="00F90051"/>
    <w:rsid w:val="00F936DF"/>
    <w:rsid w:val="00F94525"/>
    <w:rsid w:val="00F96EDE"/>
    <w:rsid w:val="00FA0D78"/>
    <w:rsid w:val="00FA2CD1"/>
    <w:rsid w:val="00FA61F2"/>
    <w:rsid w:val="00FB02F8"/>
    <w:rsid w:val="00FB0307"/>
    <w:rsid w:val="00FB182A"/>
    <w:rsid w:val="00FB250F"/>
    <w:rsid w:val="00FB2A05"/>
    <w:rsid w:val="00FB35B9"/>
    <w:rsid w:val="00FB473E"/>
    <w:rsid w:val="00FC2746"/>
    <w:rsid w:val="00FC4367"/>
    <w:rsid w:val="00FC59AE"/>
    <w:rsid w:val="00FC6937"/>
    <w:rsid w:val="00FD2072"/>
    <w:rsid w:val="00FD5260"/>
    <w:rsid w:val="00FD5D86"/>
    <w:rsid w:val="00FD62F8"/>
    <w:rsid w:val="00FD6784"/>
    <w:rsid w:val="00FD7DA5"/>
    <w:rsid w:val="00FE31D7"/>
    <w:rsid w:val="00FE5316"/>
    <w:rsid w:val="00FF43FB"/>
    <w:rsid w:val="00FF44EE"/>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tnihongokanji">
    <w:name w:val="t_nihongo_kanji"/>
    <w:basedOn w:val="Fuentedeprrafopredeter"/>
    <w:rsid w:val="00EB2670"/>
  </w:style>
  <w:style w:type="character" w:customStyle="1" w:styleId="tnihongohelp">
    <w:name w:val="t_nihongo_help"/>
    <w:basedOn w:val="Fuentedeprrafopredeter"/>
    <w:rsid w:val="00EB2670"/>
  </w:style>
  <w:style w:type="character" w:customStyle="1" w:styleId="tnihongoicon">
    <w:name w:val="t_nihongo_icon"/>
    <w:basedOn w:val="Fuentedeprrafopredeter"/>
    <w:rsid w:val="00EB2670"/>
  </w:style>
  <w:style w:type="character" w:customStyle="1" w:styleId="plainlinks">
    <w:name w:val="plainlinks"/>
    <w:basedOn w:val="Fuentedeprrafopredeter"/>
    <w:rsid w:val="006A7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98105252">
      <w:bodyDiv w:val="1"/>
      <w:marLeft w:val="0"/>
      <w:marRight w:val="0"/>
      <w:marTop w:val="0"/>
      <w:marBottom w:val="0"/>
      <w:divBdr>
        <w:top w:val="none" w:sz="0" w:space="0" w:color="auto"/>
        <w:left w:val="none" w:sz="0" w:space="0" w:color="auto"/>
        <w:bottom w:val="none" w:sz="0" w:space="0" w:color="auto"/>
        <w:right w:val="none" w:sz="0" w:space="0" w:color="auto"/>
      </w:divBdr>
      <w:divsChild>
        <w:div w:id="1440375305">
          <w:marLeft w:val="0"/>
          <w:marRight w:val="0"/>
          <w:marTop w:val="60"/>
          <w:marBottom w:val="60"/>
          <w:divBdr>
            <w:top w:val="none" w:sz="0" w:space="0" w:color="auto"/>
            <w:left w:val="none" w:sz="0" w:space="0" w:color="auto"/>
            <w:bottom w:val="none" w:sz="0" w:space="0" w:color="auto"/>
            <w:right w:val="none" w:sz="0" w:space="0" w:color="auto"/>
          </w:divBdr>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679412">
      <w:bodyDiv w:val="1"/>
      <w:marLeft w:val="0"/>
      <w:marRight w:val="0"/>
      <w:marTop w:val="0"/>
      <w:marBottom w:val="0"/>
      <w:divBdr>
        <w:top w:val="none" w:sz="0" w:space="0" w:color="auto"/>
        <w:left w:val="none" w:sz="0" w:space="0" w:color="auto"/>
        <w:bottom w:val="none" w:sz="0" w:space="0" w:color="auto"/>
        <w:right w:val="none" w:sz="0" w:space="0" w:color="auto"/>
      </w:divBdr>
      <w:divsChild>
        <w:div w:id="1907185282">
          <w:marLeft w:val="0"/>
          <w:marRight w:val="0"/>
          <w:marTop w:val="60"/>
          <w:marBottom w:val="60"/>
          <w:divBdr>
            <w:top w:val="none" w:sz="0" w:space="0" w:color="auto"/>
            <w:left w:val="none" w:sz="0" w:space="0" w:color="auto"/>
            <w:bottom w:val="none" w:sz="0" w:space="0" w:color="auto"/>
            <w:right w:val="none" w:sz="0" w:space="0" w:color="auto"/>
          </w:divBdr>
        </w:div>
        <w:div w:id="1634359910">
          <w:marLeft w:val="0"/>
          <w:marRight w:val="0"/>
          <w:marTop w:val="60"/>
          <w:marBottom w:val="60"/>
          <w:divBdr>
            <w:top w:val="none" w:sz="0" w:space="0" w:color="auto"/>
            <w:left w:val="none" w:sz="0" w:space="0" w:color="auto"/>
            <w:bottom w:val="none" w:sz="0" w:space="0" w:color="auto"/>
            <w:right w:val="none" w:sz="0" w:space="0" w:color="auto"/>
          </w:divBdr>
        </w:div>
        <w:div w:id="472603218">
          <w:marLeft w:val="0"/>
          <w:marRight w:val="0"/>
          <w:marTop w:val="60"/>
          <w:marBottom w:val="60"/>
          <w:divBdr>
            <w:top w:val="none" w:sz="0" w:space="0" w:color="auto"/>
            <w:left w:val="none" w:sz="0" w:space="0" w:color="auto"/>
            <w:bottom w:val="none" w:sz="0" w:space="0" w:color="auto"/>
            <w:right w:val="none" w:sz="0" w:space="0" w:color="auto"/>
          </w:divBdr>
        </w:div>
        <w:div w:id="772015662">
          <w:marLeft w:val="0"/>
          <w:marRight w:val="0"/>
          <w:marTop w:val="60"/>
          <w:marBottom w:val="60"/>
          <w:divBdr>
            <w:top w:val="none" w:sz="0" w:space="0" w:color="auto"/>
            <w:left w:val="none" w:sz="0" w:space="0" w:color="auto"/>
            <w:bottom w:val="none" w:sz="0" w:space="0" w:color="auto"/>
            <w:right w:val="none" w:sz="0" w:space="0" w:color="auto"/>
          </w:divBdr>
        </w:div>
        <w:div w:id="791897502">
          <w:marLeft w:val="0"/>
          <w:marRight w:val="0"/>
          <w:marTop w:val="0"/>
          <w:marBottom w:val="120"/>
          <w:divBdr>
            <w:top w:val="none" w:sz="0" w:space="0" w:color="auto"/>
            <w:left w:val="none" w:sz="0" w:space="0" w:color="auto"/>
            <w:bottom w:val="none" w:sz="0" w:space="0" w:color="auto"/>
            <w:right w:val="none" w:sz="0" w:space="0" w:color="auto"/>
          </w:divBdr>
        </w:div>
        <w:div w:id="108865276">
          <w:marLeft w:val="0"/>
          <w:marRight w:val="0"/>
          <w:marTop w:val="60"/>
          <w:marBottom w:val="60"/>
          <w:divBdr>
            <w:top w:val="none" w:sz="0" w:space="0" w:color="auto"/>
            <w:left w:val="none" w:sz="0" w:space="0" w:color="auto"/>
            <w:bottom w:val="none" w:sz="0" w:space="0" w:color="auto"/>
            <w:right w:val="none" w:sz="0" w:space="0" w:color="auto"/>
          </w:divBdr>
        </w:div>
        <w:div w:id="868687186">
          <w:marLeft w:val="0"/>
          <w:marRight w:val="0"/>
          <w:marTop w:val="60"/>
          <w:marBottom w:val="60"/>
          <w:divBdr>
            <w:top w:val="none" w:sz="0" w:space="0" w:color="auto"/>
            <w:left w:val="none" w:sz="0" w:space="0" w:color="auto"/>
            <w:bottom w:val="none" w:sz="0" w:space="0" w:color="auto"/>
            <w:right w:val="none" w:sz="0" w:space="0" w:color="auto"/>
          </w:divBdr>
        </w:div>
        <w:div w:id="1611012005">
          <w:marLeft w:val="0"/>
          <w:marRight w:val="0"/>
          <w:marTop w:val="0"/>
          <w:marBottom w:val="120"/>
          <w:divBdr>
            <w:top w:val="none" w:sz="0" w:space="0" w:color="auto"/>
            <w:left w:val="none" w:sz="0" w:space="0" w:color="auto"/>
            <w:bottom w:val="none" w:sz="0" w:space="0" w:color="auto"/>
            <w:right w:val="none" w:sz="0" w:space="0" w:color="auto"/>
          </w:divBdr>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33727930">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05674451">
      <w:bodyDiv w:val="1"/>
      <w:marLeft w:val="0"/>
      <w:marRight w:val="0"/>
      <w:marTop w:val="0"/>
      <w:marBottom w:val="0"/>
      <w:divBdr>
        <w:top w:val="none" w:sz="0" w:space="0" w:color="auto"/>
        <w:left w:val="none" w:sz="0" w:space="0" w:color="auto"/>
        <w:bottom w:val="none" w:sz="0" w:space="0" w:color="auto"/>
        <w:right w:val="none" w:sz="0" w:space="0" w:color="auto"/>
      </w:divBdr>
      <w:divsChild>
        <w:div w:id="232351460">
          <w:marLeft w:val="0"/>
          <w:marRight w:val="0"/>
          <w:marTop w:val="60"/>
          <w:marBottom w:val="60"/>
          <w:divBdr>
            <w:top w:val="none" w:sz="0" w:space="0" w:color="auto"/>
            <w:left w:val="none" w:sz="0" w:space="0" w:color="auto"/>
            <w:bottom w:val="none" w:sz="0" w:space="0" w:color="auto"/>
            <w:right w:val="none" w:sz="0" w:space="0" w:color="auto"/>
          </w:divBdr>
        </w:div>
        <w:div w:id="1798252406">
          <w:marLeft w:val="0"/>
          <w:marRight w:val="0"/>
          <w:marTop w:val="60"/>
          <w:marBottom w:val="60"/>
          <w:divBdr>
            <w:top w:val="none" w:sz="0" w:space="0" w:color="auto"/>
            <w:left w:val="none" w:sz="0" w:space="0" w:color="auto"/>
            <w:bottom w:val="none" w:sz="0" w:space="0" w:color="auto"/>
            <w:right w:val="none" w:sz="0" w:space="0" w:color="auto"/>
          </w:divBdr>
        </w:div>
        <w:div w:id="2061244580">
          <w:marLeft w:val="0"/>
          <w:marRight w:val="0"/>
          <w:marTop w:val="60"/>
          <w:marBottom w:val="60"/>
          <w:divBdr>
            <w:top w:val="none" w:sz="0" w:space="0" w:color="auto"/>
            <w:left w:val="none" w:sz="0" w:space="0" w:color="auto"/>
            <w:bottom w:val="none" w:sz="0" w:space="0" w:color="auto"/>
            <w:right w:val="none" w:sz="0" w:space="0" w:color="auto"/>
          </w:divBdr>
        </w:div>
        <w:div w:id="1753548693">
          <w:marLeft w:val="0"/>
          <w:marRight w:val="0"/>
          <w:marTop w:val="60"/>
          <w:marBottom w:val="60"/>
          <w:divBdr>
            <w:top w:val="none" w:sz="0" w:space="0" w:color="auto"/>
            <w:left w:val="none" w:sz="0" w:space="0" w:color="auto"/>
            <w:bottom w:val="none" w:sz="0" w:space="0" w:color="auto"/>
            <w:right w:val="none" w:sz="0" w:space="0" w:color="auto"/>
          </w:divBdr>
        </w:div>
        <w:div w:id="1594195781">
          <w:marLeft w:val="0"/>
          <w:marRight w:val="0"/>
          <w:marTop w:val="0"/>
          <w:marBottom w:val="120"/>
          <w:divBdr>
            <w:top w:val="none" w:sz="0" w:space="0" w:color="auto"/>
            <w:left w:val="none" w:sz="0" w:space="0" w:color="auto"/>
            <w:bottom w:val="none" w:sz="0" w:space="0" w:color="auto"/>
            <w:right w:val="none" w:sz="0" w:space="0" w:color="auto"/>
          </w:divBdr>
        </w:div>
        <w:div w:id="486484403">
          <w:marLeft w:val="0"/>
          <w:marRight w:val="0"/>
          <w:marTop w:val="60"/>
          <w:marBottom w:val="60"/>
          <w:divBdr>
            <w:top w:val="none" w:sz="0" w:space="0" w:color="auto"/>
            <w:left w:val="none" w:sz="0" w:space="0" w:color="auto"/>
            <w:bottom w:val="none" w:sz="0" w:space="0" w:color="auto"/>
            <w:right w:val="none" w:sz="0" w:space="0" w:color="auto"/>
          </w:divBdr>
        </w:div>
        <w:div w:id="1587180513">
          <w:marLeft w:val="0"/>
          <w:marRight w:val="0"/>
          <w:marTop w:val="60"/>
          <w:marBottom w:val="60"/>
          <w:divBdr>
            <w:top w:val="none" w:sz="0" w:space="0" w:color="auto"/>
            <w:left w:val="none" w:sz="0" w:space="0" w:color="auto"/>
            <w:bottom w:val="none" w:sz="0" w:space="0" w:color="auto"/>
            <w:right w:val="none" w:sz="0" w:space="0" w:color="auto"/>
          </w:divBdr>
        </w:div>
        <w:div w:id="858814948">
          <w:marLeft w:val="0"/>
          <w:marRight w:val="0"/>
          <w:marTop w:val="0"/>
          <w:marBottom w:val="120"/>
          <w:divBdr>
            <w:top w:val="none" w:sz="0" w:space="0" w:color="auto"/>
            <w:left w:val="none" w:sz="0" w:space="0" w:color="auto"/>
            <w:bottom w:val="none" w:sz="0" w:space="0" w:color="auto"/>
            <w:right w:val="none" w:sz="0" w:space="0" w:color="auto"/>
          </w:divBdr>
        </w:div>
      </w:divsChild>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253643">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2.png"/><Relationship Id="rId21" Type="http://schemas.openxmlformats.org/officeDocument/2006/relationships/hyperlink" Target="https://es.wikipedia.org/wiki/Reino_de_Judea" TargetMode="External"/><Relationship Id="rId42" Type="http://schemas.openxmlformats.org/officeDocument/2006/relationships/hyperlink" Target="https://es.wikipedia.org/wiki/Tetradracma" TargetMode="External"/><Relationship Id="rId63" Type="http://schemas.openxmlformats.org/officeDocument/2006/relationships/image" Target="media/image18.png"/><Relationship Id="rId84" Type="http://schemas.openxmlformats.org/officeDocument/2006/relationships/image" Target="media/image39.png"/><Relationship Id="rId138" Type="http://schemas.openxmlformats.org/officeDocument/2006/relationships/footer" Target="footer2.xml"/><Relationship Id="rId16" Type="http://schemas.openxmlformats.org/officeDocument/2006/relationships/image" Target="media/image9.jpeg"/><Relationship Id="rId107" Type="http://schemas.openxmlformats.org/officeDocument/2006/relationships/image" Target="media/image62.png"/><Relationship Id="rId11" Type="http://schemas.openxmlformats.org/officeDocument/2006/relationships/image" Target="media/image4.jpeg"/><Relationship Id="rId32" Type="http://schemas.openxmlformats.org/officeDocument/2006/relationships/hyperlink" Target="https://es.wikipedia.org/wiki/Getseman%C3%AD" TargetMode="External"/><Relationship Id="rId37" Type="http://schemas.openxmlformats.org/officeDocument/2006/relationships/hyperlink" Target="https://es.wikipedia.org/wiki/Jes%C3%BAs" TargetMode="External"/><Relationship Id="rId53" Type="http://schemas.openxmlformats.org/officeDocument/2006/relationships/hyperlink" Target="https://www.biblegateway.com/passage/?search=Mateo+27%3A5&amp;version=DHH" TargetMode="External"/><Relationship Id="rId58" Type="http://schemas.openxmlformats.org/officeDocument/2006/relationships/image" Target="media/image13.png"/><Relationship Id="rId74" Type="http://schemas.openxmlformats.org/officeDocument/2006/relationships/image" Target="media/image29.png"/><Relationship Id="rId79" Type="http://schemas.openxmlformats.org/officeDocument/2006/relationships/image" Target="media/image34.png"/><Relationship Id="rId102" Type="http://schemas.openxmlformats.org/officeDocument/2006/relationships/image" Target="media/image57.png"/><Relationship Id="rId123" Type="http://schemas.openxmlformats.org/officeDocument/2006/relationships/image" Target="media/image78.png"/><Relationship Id="rId128" Type="http://schemas.openxmlformats.org/officeDocument/2006/relationships/image" Target="media/image83.png"/><Relationship Id="rId5" Type="http://schemas.openxmlformats.org/officeDocument/2006/relationships/webSettings" Target="webSettings.xml"/><Relationship Id="rId90" Type="http://schemas.openxmlformats.org/officeDocument/2006/relationships/image" Target="media/image45.png"/><Relationship Id="rId95" Type="http://schemas.openxmlformats.org/officeDocument/2006/relationships/image" Target="media/image50.png"/><Relationship Id="rId22" Type="http://schemas.openxmlformats.org/officeDocument/2006/relationships/hyperlink" Target="https://es.wikipedia.org/wiki/Imperio_Romano" TargetMode="External"/><Relationship Id="rId27" Type="http://schemas.openxmlformats.org/officeDocument/2006/relationships/hyperlink" Target="https://es.wikipedia.org/wiki/Evangelios_can%C3%B3nicos" TargetMode="External"/><Relationship Id="rId43" Type="http://schemas.openxmlformats.org/officeDocument/2006/relationships/hyperlink" Target="https://es.wikipedia.org/wiki/Tiro" TargetMode="External"/><Relationship Id="rId48" Type="http://schemas.openxmlformats.org/officeDocument/2006/relationships/hyperlink" Target="https://es.wikipedia.org/wiki/Arrepentimiento" TargetMode="External"/><Relationship Id="rId64" Type="http://schemas.openxmlformats.org/officeDocument/2006/relationships/image" Target="media/image19.png"/><Relationship Id="rId69" Type="http://schemas.openxmlformats.org/officeDocument/2006/relationships/image" Target="media/image24.png"/><Relationship Id="rId113" Type="http://schemas.openxmlformats.org/officeDocument/2006/relationships/image" Target="media/image68.png"/><Relationship Id="rId118" Type="http://schemas.openxmlformats.org/officeDocument/2006/relationships/image" Target="media/image73.png"/><Relationship Id="rId134" Type="http://schemas.openxmlformats.org/officeDocument/2006/relationships/image" Target="media/image89.png"/><Relationship Id="rId139" Type="http://schemas.openxmlformats.org/officeDocument/2006/relationships/fontTable" Target="fontTable.xml"/><Relationship Id="rId80" Type="http://schemas.openxmlformats.org/officeDocument/2006/relationships/image" Target="media/image35.png"/><Relationship Id="rId85" Type="http://schemas.openxmlformats.org/officeDocument/2006/relationships/image" Target="media/image40.pn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hyperlink" Target="https://es.wikipedia.org/wiki/Rabino" TargetMode="External"/><Relationship Id="rId38" Type="http://schemas.openxmlformats.org/officeDocument/2006/relationships/hyperlink" Target="https://es.wikipedia.org/wiki/El_beso_de_Judas" TargetMode="External"/><Relationship Id="rId59" Type="http://schemas.openxmlformats.org/officeDocument/2006/relationships/image" Target="media/image14.png"/><Relationship Id="rId103" Type="http://schemas.openxmlformats.org/officeDocument/2006/relationships/image" Target="media/image58.png"/><Relationship Id="rId108" Type="http://schemas.openxmlformats.org/officeDocument/2006/relationships/image" Target="media/image63.png"/><Relationship Id="rId124" Type="http://schemas.openxmlformats.org/officeDocument/2006/relationships/image" Target="media/image79.png"/><Relationship Id="rId129" Type="http://schemas.openxmlformats.org/officeDocument/2006/relationships/image" Target="media/image84.png"/><Relationship Id="rId54" Type="http://schemas.openxmlformats.org/officeDocument/2006/relationships/hyperlink" Target="https://es.wikipedia.org/wiki/Cercis_siliquastrum" TargetMode="External"/><Relationship Id="rId70" Type="http://schemas.openxmlformats.org/officeDocument/2006/relationships/image" Target="media/image25.png"/><Relationship Id="rId75" Type="http://schemas.openxmlformats.org/officeDocument/2006/relationships/image" Target="media/image30.png"/><Relationship Id="rId91" Type="http://schemas.openxmlformats.org/officeDocument/2006/relationships/image" Target="media/image46.png"/><Relationship Id="rId96" Type="http://schemas.openxmlformats.org/officeDocument/2006/relationships/image" Target="media/image51.png"/><Relationship Id="rId14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es.wikipedia.org/wiki/Jerusal%C3%A9n" TargetMode="External"/><Relationship Id="rId28" Type="http://schemas.openxmlformats.org/officeDocument/2006/relationships/hyperlink" Target="https://es.wikipedia.org/wiki/Jes%C3%BAs_de_Nazaret" TargetMode="External"/><Relationship Id="rId49" Type="http://schemas.openxmlformats.org/officeDocument/2006/relationships/hyperlink" Target="https://es.wikipedia.org/wiki/Sacerdocio_(juda%C3%ADsmo)" TargetMode="External"/><Relationship Id="rId114" Type="http://schemas.openxmlformats.org/officeDocument/2006/relationships/image" Target="media/image69.png"/><Relationship Id="rId119" Type="http://schemas.openxmlformats.org/officeDocument/2006/relationships/image" Target="media/image74.png"/><Relationship Id="rId44" Type="http://schemas.openxmlformats.org/officeDocument/2006/relationships/hyperlink" Target="https://es.wikipedia.org/wiki/Siclo" TargetMode="External"/><Relationship Id="rId60" Type="http://schemas.openxmlformats.org/officeDocument/2006/relationships/image" Target="media/image15.png"/><Relationship Id="rId65" Type="http://schemas.openxmlformats.org/officeDocument/2006/relationships/image" Target="media/image20.png"/><Relationship Id="rId81" Type="http://schemas.openxmlformats.org/officeDocument/2006/relationships/image" Target="media/image36.png"/><Relationship Id="rId86" Type="http://schemas.openxmlformats.org/officeDocument/2006/relationships/image" Target="media/image41.png"/><Relationship Id="rId130" Type="http://schemas.openxmlformats.org/officeDocument/2006/relationships/image" Target="media/image85.png"/><Relationship Id="rId135" Type="http://schemas.openxmlformats.org/officeDocument/2006/relationships/header" Target="header1.xm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hyperlink" Target="https://www.biblegateway.com/passage/?search=Marcos+14%3A43-46&amp;version=DHH" TargetMode="External"/><Relationship Id="rId109" Type="http://schemas.openxmlformats.org/officeDocument/2006/relationships/image" Target="media/image64.png"/><Relationship Id="rId34" Type="http://schemas.openxmlformats.org/officeDocument/2006/relationships/hyperlink" Target="https://es.wikipedia.org/wiki/El_beso_de_Judas" TargetMode="External"/><Relationship Id="rId50" Type="http://schemas.openxmlformats.org/officeDocument/2006/relationships/hyperlink" Target="https://es.wikipedia.org/wiki/Templo_de_Jerusal%C3%A9n" TargetMode="External"/><Relationship Id="rId55" Type="http://schemas.openxmlformats.org/officeDocument/2006/relationships/hyperlink" Target="https://es.wikipedia.org/wiki/Aceldama" TargetMode="External"/><Relationship Id="rId76" Type="http://schemas.openxmlformats.org/officeDocument/2006/relationships/image" Target="media/image31.png"/><Relationship Id="rId97" Type="http://schemas.openxmlformats.org/officeDocument/2006/relationships/image" Target="media/image52.png"/><Relationship Id="rId104" Type="http://schemas.openxmlformats.org/officeDocument/2006/relationships/image" Target="media/image59.png"/><Relationship Id="rId120" Type="http://schemas.openxmlformats.org/officeDocument/2006/relationships/image" Target="media/image75.png"/><Relationship Id="rId125" Type="http://schemas.openxmlformats.org/officeDocument/2006/relationships/image" Target="media/image80.png"/><Relationship Id="rId7" Type="http://schemas.openxmlformats.org/officeDocument/2006/relationships/endnotes" Target="endnotes.xml"/><Relationship Id="rId71" Type="http://schemas.openxmlformats.org/officeDocument/2006/relationships/image" Target="media/image26.png"/><Relationship Id="rId92" Type="http://schemas.openxmlformats.org/officeDocument/2006/relationships/image" Target="media/image47.png"/><Relationship Id="rId2" Type="http://schemas.openxmlformats.org/officeDocument/2006/relationships/numbering" Target="numbering.xml"/><Relationship Id="rId29" Type="http://schemas.openxmlformats.org/officeDocument/2006/relationships/hyperlink" Target="https://es.wikipedia.org/wiki/Sanedr%C3%ADn" TargetMode="External"/><Relationship Id="rId24" Type="http://schemas.openxmlformats.org/officeDocument/2006/relationships/hyperlink" Target="https://es.wikipedia.org/wiki/Circa" TargetMode="External"/><Relationship Id="rId40" Type="http://schemas.openxmlformats.org/officeDocument/2006/relationships/hyperlink" Target="https://es.wikipedia.org/wiki/Treinta_piezas_de_plata" TargetMode="External"/><Relationship Id="rId45" Type="http://schemas.openxmlformats.org/officeDocument/2006/relationships/hyperlink" Target="https://es.wikipedia.org/wiki/Estatero" TargetMode="External"/><Relationship Id="rId66" Type="http://schemas.openxmlformats.org/officeDocument/2006/relationships/image" Target="media/image21.png"/><Relationship Id="rId87" Type="http://schemas.openxmlformats.org/officeDocument/2006/relationships/image" Target="media/image42.png"/><Relationship Id="rId110" Type="http://schemas.openxmlformats.org/officeDocument/2006/relationships/image" Target="media/image65.png"/><Relationship Id="rId115" Type="http://schemas.openxmlformats.org/officeDocument/2006/relationships/image" Target="media/image70.png"/><Relationship Id="rId131" Type="http://schemas.openxmlformats.org/officeDocument/2006/relationships/image" Target="media/image86.png"/><Relationship Id="rId136" Type="http://schemas.openxmlformats.org/officeDocument/2006/relationships/footer" Target="footer1.xml"/><Relationship Id="rId61" Type="http://schemas.openxmlformats.org/officeDocument/2006/relationships/image" Target="media/image16.png"/><Relationship Id="rId82" Type="http://schemas.openxmlformats.org/officeDocument/2006/relationships/image" Target="media/image37.png"/><Relationship Id="rId19" Type="http://schemas.openxmlformats.org/officeDocument/2006/relationships/hyperlink" Target="https://es.wikipedia.org/wiki/Idioma_arameo" TargetMode="External"/><Relationship Id="rId14" Type="http://schemas.openxmlformats.org/officeDocument/2006/relationships/image" Target="media/image7.jpeg"/><Relationship Id="rId30" Type="http://schemas.openxmlformats.org/officeDocument/2006/relationships/hyperlink" Target="https://es.wikipedia.org/wiki/Treinta_piezas_de_plata" TargetMode="External"/><Relationship Id="rId35" Type="http://schemas.openxmlformats.org/officeDocument/2006/relationships/hyperlink" Target="https://es.wikipedia.org/wiki/Evangelio_de_Juan" TargetMode="External"/><Relationship Id="rId56" Type="http://schemas.openxmlformats.org/officeDocument/2006/relationships/image" Target="media/image12.jpeg"/><Relationship Id="rId77" Type="http://schemas.openxmlformats.org/officeDocument/2006/relationships/image" Target="media/image32.png"/><Relationship Id="rId100" Type="http://schemas.openxmlformats.org/officeDocument/2006/relationships/image" Target="media/image55.png"/><Relationship Id="rId105" Type="http://schemas.openxmlformats.org/officeDocument/2006/relationships/image" Target="media/image60.png"/><Relationship Id="rId126" Type="http://schemas.openxmlformats.org/officeDocument/2006/relationships/image" Target="media/image81.png"/><Relationship Id="rId8" Type="http://schemas.openxmlformats.org/officeDocument/2006/relationships/image" Target="media/image1.jpeg"/><Relationship Id="rId51" Type="http://schemas.openxmlformats.org/officeDocument/2006/relationships/hyperlink" Target="https://es.wikipedia.org/wiki/Suicidio" TargetMode="External"/><Relationship Id="rId72" Type="http://schemas.openxmlformats.org/officeDocument/2006/relationships/image" Target="media/image27.png"/><Relationship Id="rId93" Type="http://schemas.openxmlformats.org/officeDocument/2006/relationships/image" Target="media/image48.png"/><Relationship Id="rId98" Type="http://schemas.openxmlformats.org/officeDocument/2006/relationships/image" Target="media/image53.png"/><Relationship Id="rId121" Type="http://schemas.openxmlformats.org/officeDocument/2006/relationships/image" Target="media/image76.png"/><Relationship Id="rId3" Type="http://schemas.openxmlformats.org/officeDocument/2006/relationships/styles" Target="styles.xml"/><Relationship Id="rId25" Type="http://schemas.openxmlformats.org/officeDocument/2006/relationships/hyperlink" Target="https://es.wikipedia.org/wiki/Discipulos_de_Jesucristo" TargetMode="External"/><Relationship Id="rId46" Type="http://schemas.openxmlformats.org/officeDocument/2006/relationships/hyperlink" Target="https://es.wikipedia.org/wiki/Antioqu%C3%ADa" TargetMode="External"/><Relationship Id="rId67" Type="http://schemas.openxmlformats.org/officeDocument/2006/relationships/image" Target="media/image22.png"/><Relationship Id="rId116" Type="http://schemas.openxmlformats.org/officeDocument/2006/relationships/image" Target="media/image71.png"/><Relationship Id="rId137" Type="http://schemas.openxmlformats.org/officeDocument/2006/relationships/header" Target="header2.xml"/><Relationship Id="rId20" Type="http://schemas.openxmlformats.org/officeDocument/2006/relationships/hyperlink" Target="https://es.wikipedia.org/wiki/Griego_b%C3%ADblico" TargetMode="External"/><Relationship Id="rId41" Type="http://schemas.openxmlformats.org/officeDocument/2006/relationships/hyperlink" Target="https://www.biblegateway.com/passage/?search=Mateo+26%3A15&amp;version=DHH" TargetMode="External"/><Relationship Id="rId62" Type="http://schemas.openxmlformats.org/officeDocument/2006/relationships/image" Target="media/image17.png"/><Relationship Id="rId83" Type="http://schemas.openxmlformats.org/officeDocument/2006/relationships/image" Target="media/image38.png"/><Relationship Id="rId88" Type="http://schemas.openxmlformats.org/officeDocument/2006/relationships/image" Target="media/image43.png"/><Relationship Id="rId111" Type="http://schemas.openxmlformats.org/officeDocument/2006/relationships/image" Target="media/image66.png"/><Relationship Id="rId132" Type="http://schemas.openxmlformats.org/officeDocument/2006/relationships/image" Target="media/image87.png"/><Relationship Id="rId15" Type="http://schemas.openxmlformats.org/officeDocument/2006/relationships/image" Target="media/image8.jpeg"/><Relationship Id="rId36" Type="http://schemas.openxmlformats.org/officeDocument/2006/relationships/hyperlink" Target="https://www.biblegateway.com/passage/?search=Juan+12%3A6&amp;version=DHH" TargetMode="External"/><Relationship Id="rId57" Type="http://schemas.openxmlformats.org/officeDocument/2006/relationships/hyperlink" Target="https://es.wikipedia.org/wiki/Aceldama" TargetMode="External"/><Relationship Id="rId106" Type="http://schemas.openxmlformats.org/officeDocument/2006/relationships/image" Target="media/image61.png"/><Relationship Id="rId127" Type="http://schemas.openxmlformats.org/officeDocument/2006/relationships/image" Target="media/image82.png"/><Relationship Id="rId10" Type="http://schemas.openxmlformats.org/officeDocument/2006/relationships/image" Target="media/image3.jpeg"/><Relationship Id="rId31" Type="http://schemas.openxmlformats.org/officeDocument/2006/relationships/hyperlink" Target="https://es.wikipedia.org/wiki/Sumo_sacerdote_de_Israel" TargetMode="External"/><Relationship Id="rId52" Type="http://schemas.openxmlformats.org/officeDocument/2006/relationships/hyperlink" Target="https://es.wikipedia.org/wiki/Horca" TargetMode="External"/><Relationship Id="rId73" Type="http://schemas.openxmlformats.org/officeDocument/2006/relationships/image" Target="media/image28.png"/><Relationship Id="rId78" Type="http://schemas.openxmlformats.org/officeDocument/2006/relationships/image" Target="media/image33.png"/><Relationship Id="rId94" Type="http://schemas.openxmlformats.org/officeDocument/2006/relationships/image" Target="media/image49.png"/><Relationship Id="rId99" Type="http://schemas.openxmlformats.org/officeDocument/2006/relationships/image" Target="media/image54.png"/><Relationship Id="rId101" Type="http://schemas.openxmlformats.org/officeDocument/2006/relationships/image" Target="media/image56.png"/><Relationship Id="rId122" Type="http://schemas.openxmlformats.org/officeDocument/2006/relationships/image" Target="media/image77.png"/><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hyperlink" Target="https://es.wikipedia.org/wiki/Doce_ap%C3%B3stoles" TargetMode="External"/><Relationship Id="rId47" Type="http://schemas.openxmlformats.org/officeDocument/2006/relationships/hyperlink" Target="https://es.wikipedia.org/wiki/C%C3%A9sar_Augusto" TargetMode="External"/><Relationship Id="rId68" Type="http://schemas.openxmlformats.org/officeDocument/2006/relationships/image" Target="media/image23.png"/><Relationship Id="rId89" Type="http://schemas.openxmlformats.org/officeDocument/2006/relationships/image" Target="media/image44.png"/><Relationship Id="rId112" Type="http://schemas.openxmlformats.org/officeDocument/2006/relationships/image" Target="media/image67.png"/><Relationship Id="rId133" Type="http://schemas.openxmlformats.org/officeDocument/2006/relationships/image" Target="media/image88.png"/></Relationships>
</file>

<file path=word/_rels/header2.xml.rels><?xml version="1.0" encoding="UTF-8" standalone="yes"?>
<Relationships xmlns="http://schemas.openxmlformats.org/package/2006/relationships"><Relationship Id="rId3" Type="http://schemas.openxmlformats.org/officeDocument/2006/relationships/image" Target="media/image92.jpeg"/><Relationship Id="rId2" Type="http://schemas.openxmlformats.org/officeDocument/2006/relationships/image" Target="media/image91.jpeg"/><Relationship Id="rId1" Type="http://schemas.openxmlformats.org/officeDocument/2006/relationships/image" Target="media/image9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4C3B0-CECA-4C19-9D09-224BD3BF3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7062</TotalTime>
  <Pages>27</Pages>
  <Words>3038</Words>
  <Characters>16713</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76</cp:revision>
  <cp:lastPrinted>2024-05-02T16:20:00Z</cp:lastPrinted>
  <dcterms:created xsi:type="dcterms:W3CDTF">2020-02-24T15:05:00Z</dcterms:created>
  <dcterms:modified xsi:type="dcterms:W3CDTF">2025-01-12T17:19:00Z</dcterms:modified>
</cp:coreProperties>
</file>